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6727E" w:rsidRPr="007D0BFE" w:rsidTr="00143DEA">
        <w:tc>
          <w:tcPr>
            <w:tcW w:w="10682" w:type="dxa"/>
            <w:shd w:val="clear" w:color="auto" w:fill="9BBB59"/>
          </w:tcPr>
          <w:p w:rsidR="0056727E" w:rsidRPr="007D0BFE" w:rsidRDefault="0056727E" w:rsidP="00143DEA">
            <w:pPr>
              <w:spacing w:after="0" w:line="240" w:lineRule="auto"/>
              <w:rPr>
                <w:rFonts w:ascii="Comic Sans MS" w:hAnsi="Comic Sans MS"/>
                <w:b/>
                <w:sz w:val="34"/>
                <w:szCs w:val="34"/>
              </w:rPr>
            </w:pPr>
          </w:p>
          <w:p w:rsidR="0056727E" w:rsidRPr="007D0BFE" w:rsidRDefault="0056727E" w:rsidP="00143DEA">
            <w:pPr>
              <w:spacing w:after="0" w:line="240" w:lineRule="auto"/>
              <w:jc w:val="center"/>
              <w:rPr>
                <w:rFonts w:ascii="Comic Sans MS" w:hAnsi="Comic Sans MS"/>
                <w:b/>
                <w:sz w:val="34"/>
                <w:szCs w:val="34"/>
              </w:rPr>
            </w:pPr>
            <w:r>
              <w:rPr>
                <w:rFonts w:ascii="Comic Sans MS" w:hAnsi="Comic Sans MS"/>
                <w:b/>
                <w:sz w:val="36"/>
                <w:szCs w:val="36"/>
              </w:rPr>
              <w:t>4</w:t>
            </w:r>
            <w:r w:rsidRPr="007D0BFE">
              <w:rPr>
                <w:rFonts w:ascii="Comic Sans MS" w:hAnsi="Comic Sans MS"/>
                <w:b/>
                <w:sz w:val="36"/>
                <w:szCs w:val="36"/>
              </w:rPr>
              <w:t xml:space="preserve">) </w:t>
            </w:r>
            <w:r>
              <w:rPr>
                <w:rFonts w:ascii="Comic Sans MS" w:hAnsi="Comic Sans MS"/>
                <w:b/>
                <w:sz w:val="36"/>
                <w:szCs w:val="36"/>
              </w:rPr>
              <w:t>Newport Junior School Homework Policy</w:t>
            </w:r>
          </w:p>
          <w:p w:rsidR="0056727E" w:rsidRPr="007D0BFE" w:rsidRDefault="0056727E" w:rsidP="00143DEA">
            <w:pPr>
              <w:spacing w:after="0" w:line="240" w:lineRule="auto"/>
              <w:rPr>
                <w:rFonts w:ascii="Comic Sans MS" w:hAnsi="Comic Sans MS"/>
                <w:b/>
                <w:sz w:val="34"/>
                <w:szCs w:val="34"/>
              </w:rPr>
            </w:pPr>
          </w:p>
        </w:tc>
      </w:tr>
    </w:tbl>
    <w:p w:rsidR="0056727E" w:rsidRPr="00A01830" w:rsidRDefault="0056727E" w:rsidP="0056727E">
      <w:pPr>
        <w:spacing w:after="0"/>
        <w:rPr>
          <w:rFonts w:cs="Tahoma"/>
        </w:rPr>
      </w:pPr>
    </w:p>
    <w:p w:rsidR="0056727E" w:rsidRPr="00A01830" w:rsidRDefault="0056727E" w:rsidP="0056727E">
      <w:pPr>
        <w:autoSpaceDE w:val="0"/>
        <w:autoSpaceDN w:val="0"/>
        <w:adjustRightInd w:val="0"/>
        <w:rPr>
          <w:rFonts w:cs="Comic Sans MS"/>
          <w:b/>
          <w:bCs/>
          <w:color w:val="000000"/>
        </w:rPr>
      </w:pPr>
      <w:r w:rsidRPr="00A01830">
        <w:rPr>
          <w:rFonts w:cs="Comic Sans MS"/>
          <w:b/>
          <w:bCs/>
          <w:color w:val="000000"/>
        </w:rPr>
        <w:t>Aims</w:t>
      </w:r>
    </w:p>
    <w:p w:rsidR="0056727E" w:rsidRPr="00A01830" w:rsidRDefault="0056727E" w:rsidP="0056727E">
      <w:pPr>
        <w:numPr>
          <w:ilvl w:val="0"/>
          <w:numId w:val="1"/>
        </w:numPr>
        <w:autoSpaceDE w:val="0"/>
        <w:autoSpaceDN w:val="0"/>
        <w:adjustRightInd w:val="0"/>
        <w:spacing w:after="0" w:line="240" w:lineRule="auto"/>
        <w:rPr>
          <w:rFonts w:cs="Comic Sans MS"/>
          <w:color w:val="000000"/>
        </w:rPr>
      </w:pPr>
      <w:r w:rsidRPr="00A01830">
        <w:rPr>
          <w:rFonts w:cs="Comic Sans MS"/>
          <w:color w:val="000000"/>
        </w:rPr>
        <w:t>We want to ensure parents are clear about what the children are expected to do.</w:t>
      </w:r>
    </w:p>
    <w:p w:rsidR="0056727E" w:rsidRPr="00A01830" w:rsidRDefault="0056727E" w:rsidP="0056727E">
      <w:pPr>
        <w:numPr>
          <w:ilvl w:val="0"/>
          <w:numId w:val="1"/>
        </w:numPr>
        <w:autoSpaceDE w:val="0"/>
        <w:autoSpaceDN w:val="0"/>
        <w:adjustRightInd w:val="0"/>
        <w:spacing w:after="0" w:line="240" w:lineRule="auto"/>
        <w:rPr>
          <w:rFonts w:cs="Comic Sans MS"/>
          <w:color w:val="000000"/>
        </w:rPr>
      </w:pPr>
      <w:r w:rsidRPr="00A01830">
        <w:rPr>
          <w:rFonts w:cs="Comic Sans MS"/>
          <w:color w:val="000000"/>
        </w:rPr>
        <w:t>We want to ensure a consistent approach to homework.</w:t>
      </w:r>
    </w:p>
    <w:p w:rsidR="0056727E" w:rsidRPr="00A01830" w:rsidRDefault="0056727E" w:rsidP="0056727E">
      <w:pPr>
        <w:numPr>
          <w:ilvl w:val="0"/>
          <w:numId w:val="1"/>
        </w:numPr>
        <w:autoSpaceDE w:val="0"/>
        <w:autoSpaceDN w:val="0"/>
        <w:adjustRightInd w:val="0"/>
        <w:spacing w:after="0" w:line="240" w:lineRule="auto"/>
        <w:rPr>
          <w:rFonts w:cs="Comic Sans MS"/>
          <w:color w:val="000000"/>
        </w:rPr>
      </w:pPr>
      <w:r w:rsidRPr="00A01830">
        <w:rPr>
          <w:rFonts w:cs="Comic Sans MS"/>
          <w:color w:val="000000"/>
        </w:rPr>
        <w:t>We want to extend the learning experience outside the classroom.</w:t>
      </w:r>
    </w:p>
    <w:p w:rsidR="0056727E" w:rsidRPr="00A01830" w:rsidRDefault="0056727E" w:rsidP="0056727E">
      <w:pPr>
        <w:numPr>
          <w:ilvl w:val="0"/>
          <w:numId w:val="1"/>
        </w:numPr>
        <w:autoSpaceDE w:val="0"/>
        <w:autoSpaceDN w:val="0"/>
        <w:adjustRightInd w:val="0"/>
        <w:spacing w:after="0" w:line="240" w:lineRule="auto"/>
        <w:rPr>
          <w:rFonts w:cs="Comic Sans MS"/>
          <w:color w:val="000000"/>
        </w:rPr>
      </w:pPr>
      <w:r w:rsidRPr="00A01830">
        <w:rPr>
          <w:rFonts w:cs="Comic Sans MS"/>
          <w:color w:val="000000"/>
        </w:rPr>
        <w:t>We want to reinforce the learning experiences from school.</w:t>
      </w:r>
    </w:p>
    <w:p w:rsidR="0056727E" w:rsidRPr="00A01830" w:rsidRDefault="0056727E" w:rsidP="0056727E">
      <w:pPr>
        <w:numPr>
          <w:ilvl w:val="0"/>
          <w:numId w:val="1"/>
        </w:numPr>
        <w:autoSpaceDE w:val="0"/>
        <w:autoSpaceDN w:val="0"/>
        <w:adjustRightInd w:val="0"/>
        <w:spacing w:after="0" w:line="240" w:lineRule="auto"/>
        <w:rPr>
          <w:rFonts w:cs="Comic Sans MS"/>
          <w:color w:val="000000"/>
        </w:rPr>
      </w:pPr>
      <w:r w:rsidRPr="00A01830">
        <w:rPr>
          <w:rFonts w:cs="Comic Sans MS"/>
          <w:color w:val="000000"/>
        </w:rPr>
        <w:t>We want to prepare children for the transition to Secondary School.</w:t>
      </w:r>
    </w:p>
    <w:p w:rsidR="0056727E" w:rsidRPr="00A01830" w:rsidRDefault="0056727E" w:rsidP="0056727E">
      <w:pPr>
        <w:autoSpaceDE w:val="0"/>
        <w:autoSpaceDN w:val="0"/>
        <w:adjustRightInd w:val="0"/>
        <w:spacing w:after="0" w:line="240" w:lineRule="auto"/>
        <w:rPr>
          <w:rFonts w:cs="Comic Sans MS"/>
          <w:color w:val="000000"/>
        </w:rPr>
      </w:pPr>
    </w:p>
    <w:p w:rsidR="0056727E" w:rsidRPr="00A01830" w:rsidRDefault="0056727E" w:rsidP="0056727E">
      <w:pPr>
        <w:autoSpaceDE w:val="0"/>
        <w:autoSpaceDN w:val="0"/>
        <w:adjustRightInd w:val="0"/>
        <w:rPr>
          <w:rFonts w:cs="Comic Sans MS"/>
          <w:b/>
          <w:bCs/>
          <w:color w:val="000000"/>
        </w:rPr>
      </w:pPr>
      <w:r w:rsidRPr="00A01830">
        <w:rPr>
          <w:rFonts w:cs="Comic Sans MS"/>
          <w:b/>
          <w:bCs/>
          <w:color w:val="000000"/>
        </w:rPr>
        <w:t>Recommended Time Allocation</w:t>
      </w:r>
    </w:p>
    <w:p w:rsidR="0056727E" w:rsidRPr="00A01830" w:rsidRDefault="0056727E" w:rsidP="0056727E">
      <w:pPr>
        <w:autoSpaceDE w:val="0"/>
        <w:autoSpaceDN w:val="0"/>
        <w:adjustRightInd w:val="0"/>
        <w:rPr>
          <w:rFonts w:cs="Comic Sans MS"/>
          <w:color w:val="000000"/>
        </w:rPr>
      </w:pPr>
      <w:r w:rsidRPr="00A01830">
        <w:rPr>
          <w:rFonts w:cs="Comic Sans MS"/>
          <w:color w:val="000000"/>
        </w:rPr>
        <w:t>Homework should not be too onerous or create stress.  If parents have any concerns they should contact the class teacher.  The government recommendations as appropriate time allocations for homework are:</w:t>
      </w:r>
    </w:p>
    <w:p w:rsidR="0056727E" w:rsidRPr="00A01830" w:rsidRDefault="0056727E" w:rsidP="0056727E">
      <w:pPr>
        <w:numPr>
          <w:ilvl w:val="0"/>
          <w:numId w:val="2"/>
        </w:numPr>
        <w:autoSpaceDE w:val="0"/>
        <w:autoSpaceDN w:val="0"/>
        <w:adjustRightInd w:val="0"/>
        <w:rPr>
          <w:rFonts w:cs="Comic Sans MS"/>
          <w:color w:val="000000"/>
        </w:rPr>
      </w:pPr>
      <w:r w:rsidRPr="00A01830">
        <w:rPr>
          <w:rFonts w:cs="Comic Sans MS"/>
          <w:color w:val="000000"/>
        </w:rPr>
        <w:t>Year 3 and 4 – 1.5 hours per week</w:t>
      </w:r>
    </w:p>
    <w:p w:rsidR="0056727E" w:rsidRPr="00A01830" w:rsidRDefault="0056727E" w:rsidP="0056727E">
      <w:pPr>
        <w:numPr>
          <w:ilvl w:val="0"/>
          <w:numId w:val="2"/>
        </w:numPr>
        <w:autoSpaceDE w:val="0"/>
        <w:autoSpaceDN w:val="0"/>
        <w:adjustRightInd w:val="0"/>
        <w:rPr>
          <w:rFonts w:cs="Comic Sans MS"/>
          <w:color w:val="000000"/>
        </w:rPr>
      </w:pPr>
      <w:r w:rsidRPr="00A01830">
        <w:rPr>
          <w:rFonts w:cs="Comic Sans MS"/>
          <w:color w:val="000000"/>
        </w:rPr>
        <w:t>Year 5 and 6 – 30 minutes per day</w:t>
      </w:r>
    </w:p>
    <w:p w:rsidR="0056727E" w:rsidRPr="00A01830" w:rsidRDefault="0056727E" w:rsidP="0056727E">
      <w:pPr>
        <w:autoSpaceDE w:val="0"/>
        <w:autoSpaceDN w:val="0"/>
        <w:adjustRightInd w:val="0"/>
        <w:rPr>
          <w:rFonts w:cs="Comic Sans MS"/>
          <w:b/>
          <w:bCs/>
          <w:color w:val="000000"/>
        </w:rPr>
      </w:pPr>
      <w:r w:rsidRPr="00A01830">
        <w:rPr>
          <w:rFonts w:cs="Comic Sans MS"/>
          <w:b/>
          <w:bCs/>
          <w:color w:val="000000"/>
        </w:rPr>
        <w:t>Homework Tasks</w:t>
      </w:r>
    </w:p>
    <w:p w:rsidR="0056727E" w:rsidRPr="00A01830" w:rsidRDefault="0056727E" w:rsidP="0056727E">
      <w:pPr>
        <w:autoSpaceDE w:val="0"/>
        <w:autoSpaceDN w:val="0"/>
        <w:adjustRightInd w:val="0"/>
        <w:rPr>
          <w:rFonts w:cs="Comic Sans MS"/>
          <w:color w:val="000000"/>
        </w:rPr>
      </w:pPr>
      <w:r w:rsidRPr="00A01830">
        <w:rPr>
          <w:rFonts w:cs="Comic Sans MS"/>
          <w:color w:val="000000"/>
        </w:rPr>
        <w:t>This is an outline of the tasks that will be given to each year group on a weekly basis.  Activities may change to meet the needs of a class or individual.  Tasks have a purpose in assisting the development of a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5"/>
        <w:gridCol w:w="3093"/>
      </w:tblGrid>
      <w:tr w:rsidR="0056727E" w:rsidRPr="00A01830" w:rsidTr="00143DEA">
        <w:tc>
          <w:tcPr>
            <w:tcW w:w="3560" w:type="dxa"/>
            <w:shd w:val="clear" w:color="auto" w:fill="auto"/>
          </w:tcPr>
          <w:p w:rsidR="0056727E" w:rsidRPr="00A01830" w:rsidRDefault="0056727E" w:rsidP="00143DEA">
            <w:pPr>
              <w:autoSpaceDE w:val="0"/>
              <w:autoSpaceDN w:val="0"/>
              <w:adjustRightInd w:val="0"/>
              <w:rPr>
                <w:rFonts w:cs="Comic Sans MS"/>
                <w:color w:val="000000"/>
              </w:rPr>
            </w:pPr>
            <w:r w:rsidRPr="00A01830">
              <w:rPr>
                <w:rFonts w:cs="Comic Sans MS"/>
                <w:color w:val="000000"/>
              </w:rPr>
              <w:t>Year 3 / 4</w:t>
            </w:r>
          </w:p>
        </w:tc>
        <w:tc>
          <w:tcPr>
            <w:tcW w:w="3561" w:type="dxa"/>
            <w:shd w:val="clear" w:color="auto" w:fill="auto"/>
          </w:tcPr>
          <w:p w:rsidR="0056727E" w:rsidRPr="00A01830" w:rsidRDefault="0056727E" w:rsidP="00143DEA">
            <w:pPr>
              <w:autoSpaceDE w:val="0"/>
              <w:autoSpaceDN w:val="0"/>
              <w:adjustRightInd w:val="0"/>
              <w:rPr>
                <w:rFonts w:cs="Comic Sans MS"/>
                <w:color w:val="000000"/>
              </w:rPr>
            </w:pPr>
            <w:r w:rsidRPr="00A01830">
              <w:rPr>
                <w:rFonts w:cs="Comic Sans MS"/>
                <w:color w:val="000000"/>
              </w:rPr>
              <w:t>Year 5</w:t>
            </w:r>
          </w:p>
        </w:tc>
        <w:tc>
          <w:tcPr>
            <w:tcW w:w="3561" w:type="dxa"/>
            <w:shd w:val="clear" w:color="auto" w:fill="auto"/>
          </w:tcPr>
          <w:p w:rsidR="0056727E" w:rsidRPr="00A01830" w:rsidRDefault="0056727E" w:rsidP="00143DEA">
            <w:pPr>
              <w:autoSpaceDE w:val="0"/>
              <w:autoSpaceDN w:val="0"/>
              <w:adjustRightInd w:val="0"/>
              <w:rPr>
                <w:rFonts w:cs="Comic Sans MS"/>
                <w:color w:val="000000"/>
              </w:rPr>
            </w:pPr>
            <w:r w:rsidRPr="00A01830">
              <w:rPr>
                <w:rFonts w:cs="Comic Sans MS"/>
                <w:color w:val="000000"/>
              </w:rPr>
              <w:t>Year 6</w:t>
            </w:r>
          </w:p>
        </w:tc>
      </w:tr>
      <w:tr w:rsidR="0056727E" w:rsidRPr="00A01830" w:rsidTr="00143DEA">
        <w:tc>
          <w:tcPr>
            <w:tcW w:w="3560" w:type="dxa"/>
            <w:shd w:val="clear" w:color="auto" w:fill="auto"/>
          </w:tcPr>
          <w:p w:rsidR="0056727E" w:rsidRPr="0056727E" w:rsidRDefault="0056727E" w:rsidP="00143DEA">
            <w:pPr>
              <w:autoSpaceDE w:val="0"/>
              <w:autoSpaceDN w:val="0"/>
              <w:adjustRightInd w:val="0"/>
              <w:spacing w:after="0" w:line="240" w:lineRule="auto"/>
              <w:rPr>
                <w:rFonts w:ascii="Arial" w:hAnsi="Arial" w:cs="Arial"/>
                <w:color w:val="000000"/>
              </w:rPr>
            </w:pPr>
          </w:p>
          <w:p w:rsidR="0056727E" w:rsidRPr="0056727E" w:rsidRDefault="0056727E" w:rsidP="00143DEA">
            <w:pPr>
              <w:autoSpaceDE w:val="0"/>
              <w:autoSpaceDN w:val="0"/>
              <w:adjustRightInd w:val="0"/>
              <w:spacing w:after="0" w:line="240" w:lineRule="auto"/>
              <w:rPr>
                <w:rFonts w:ascii="Arial" w:hAnsi="Arial" w:cs="Arial"/>
                <w:color w:val="000000"/>
              </w:rPr>
            </w:pPr>
            <w:r w:rsidRPr="0056727E">
              <w:rPr>
                <w:rFonts w:ascii="Arial" w:hAnsi="Arial" w:cs="Arial"/>
                <w:color w:val="000000"/>
              </w:rPr>
              <w:t>Tables</w:t>
            </w:r>
          </w:p>
          <w:p w:rsidR="0056727E" w:rsidRPr="0056727E" w:rsidRDefault="0056727E" w:rsidP="00143DEA">
            <w:pPr>
              <w:autoSpaceDE w:val="0"/>
              <w:autoSpaceDN w:val="0"/>
              <w:adjustRightInd w:val="0"/>
              <w:spacing w:after="0" w:line="240" w:lineRule="auto"/>
              <w:rPr>
                <w:rFonts w:ascii="Arial" w:hAnsi="Arial" w:cs="Arial"/>
                <w:color w:val="000000"/>
              </w:rPr>
            </w:pPr>
            <w:r w:rsidRPr="0056727E">
              <w:rPr>
                <w:rFonts w:ascii="Arial" w:hAnsi="Arial" w:cs="Arial"/>
                <w:color w:val="000000"/>
              </w:rPr>
              <w:t>Reading</w:t>
            </w:r>
          </w:p>
          <w:p w:rsidR="0056727E" w:rsidRPr="0056727E" w:rsidRDefault="0056727E" w:rsidP="00143DEA">
            <w:pPr>
              <w:autoSpaceDE w:val="0"/>
              <w:autoSpaceDN w:val="0"/>
              <w:adjustRightInd w:val="0"/>
              <w:spacing w:after="0" w:line="240" w:lineRule="auto"/>
              <w:rPr>
                <w:rFonts w:ascii="Arial" w:hAnsi="Arial" w:cs="Arial"/>
                <w:color w:val="000000"/>
              </w:rPr>
            </w:pPr>
            <w:r w:rsidRPr="0056727E">
              <w:rPr>
                <w:rFonts w:ascii="Arial" w:hAnsi="Arial" w:cs="Arial"/>
                <w:color w:val="000000"/>
              </w:rPr>
              <w:t>Spellings</w:t>
            </w:r>
          </w:p>
          <w:p w:rsidR="0056727E" w:rsidRPr="0056727E" w:rsidRDefault="0056727E" w:rsidP="00143DEA">
            <w:pPr>
              <w:autoSpaceDE w:val="0"/>
              <w:autoSpaceDN w:val="0"/>
              <w:adjustRightInd w:val="0"/>
              <w:spacing w:after="0" w:line="240" w:lineRule="auto"/>
              <w:rPr>
                <w:rFonts w:ascii="Arial" w:hAnsi="Arial" w:cs="Arial"/>
                <w:color w:val="000000"/>
              </w:rPr>
            </w:pPr>
            <w:r w:rsidRPr="0056727E">
              <w:rPr>
                <w:rFonts w:ascii="Arial" w:hAnsi="Arial" w:cs="Arial"/>
                <w:color w:val="000000"/>
              </w:rPr>
              <w:t>A Maths or English activity that is planned to take approximately 10 minutes</w:t>
            </w:r>
          </w:p>
          <w:p w:rsidR="0056727E" w:rsidRPr="0056727E" w:rsidRDefault="0056727E" w:rsidP="00143DEA">
            <w:pPr>
              <w:autoSpaceDE w:val="0"/>
              <w:autoSpaceDN w:val="0"/>
              <w:adjustRightInd w:val="0"/>
              <w:rPr>
                <w:rFonts w:ascii="Arial" w:hAnsi="Arial" w:cs="Arial"/>
                <w:color w:val="000000"/>
              </w:rPr>
            </w:pPr>
            <w:r w:rsidRPr="0056727E">
              <w:rPr>
                <w:rFonts w:ascii="Arial" w:hAnsi="Arial" w:cs="Arial"/>
                <w:color w:val="000000"/>
              </w:rPr>
              <w:t>Occasional Flip Learning Task</w:t>
            </w:r>
          </w:p>
        </w:tc>
        <w:tc>
          <w:tcPr>
            <w:tcW w:w="3561" w:type="dxa"/>
            <w:shd w:val="clear" w:color="auto" w:fill="auto"/>
          </w:tcPr>
          <w:p w:rsidR="0056727E" w:rsidRPr="0056727E" w:rsidRDefault="0056727E" w:rsidP="00143DEA">
            <w:pPr>
              <w:autoSpaceDE w:val="0"/>
              <w:autoSpaceDN w:val="0"/>
              <w:adjustRightInd w:val="0"/>
              <w:spacing w:after="0" w:line="240" w:lineRule="auto"/>
              <w:rPr>
                <w:rFonts w:ascii="Arial" w:hAnsi="Arial" w:cs="Arial"/>
                <w:color w:val="000000"/>
              </w:rPr>
            </w:pPr>
          </w:p>
          <w:p w:rsidR="0056727E" w:rsidRPr="0056727E" w:rsidRDefault="0056727E" w:rsidP="00143DEA">
            <w:pPr>
              <w:autoSpaceDE w:val="0"/>
              <w:autoSpaceDN w:val="0"/>
              <w:adjustRightInd w:val="0"/>
              <w:spacing w:after="0" w:line="240" w:lineRule="auto"/>
              <w:rPr>
                <w:rFonts w:ascii="Arial" w:hAnsi="Arial" w:cs="Arial"/>
                <w:color w:val="000000"/>
              </w:rPr>
            </w:pPr>
            <w:r w:rsidRPr="0056727E">
              <w:rPr>
                <w:rFonts w:ascii="Arial" w:hAnsi="Arial" w:cs="Arial"/>
                <w:color w:val="000000"/>
              </w:rPr>
              <w:t>Tables</w:t>
            </w:r>
          </w:p>
          <w:p w:rsidR="0056727E" w:rsidRPr="0056727E" w:rsidRDefault="0056727E" w:rsidP="00143DEA">
            <w:pPr>
              <w:autoSpaceDE w:val="0"/>
              <w:autoSpaceDN w:val="0"/>
              <w:adjustRightInd w:val="0"/>
              <w:spacing w:after="0" w:line="240" w:lineRule="auto"/>
              <w:rPr>
                <w:rFonts w:ascii="Arial" w:hAnsi="Arial" w:cs="Arial"/>
                <w:color w:val="000000"/>
              </w:rPr>
            </w:pPr>
            <w:r w:rsidRPr="0056727E">
              <w:rPr>
                <w:rFonts w:ascii="Arial" w:hAnsi="Arial" w:cs="Arial"/>
                <w:color w:val="000000"/>
              </w:rPr>
              <w:t>Reading</w:t>
            </w:r>
          </w:p>
          <w:p w:rsidR="0056727E" w:rsidRPr="0056727E" w:rsidRDefault="0056727E" w:rsidP="00143DEA">
            <w:pPr>
              <w:autoSpaceDE w:val="0"/>
              <w:autoSpaceDN w:val="0"/>
              <w:adjustRightInd w:val="0"/>
              <w:spacing w:after="0" w:line="240" w:lineRule="auto"/>
              <w:rPr>
                <w:rFonts w:ascii="Arial" w:hAnsi="Arial" w:cs="Arial"/>
                <w:color w:val="000000"/>
              </w:rPr>
            </w:pPr>
            <w:r w:rsidRPr="0056727E">
              <w:rPr>
                <w:rFonts w:ascii="Arial" w:hAnsi="Arial" w:cs="Arial"/>
                <w:color w:val="000000"/>
              </w:rPr>
              <w:t>Spellings including sentences and definitions.</w:t>
            </w:r>
          </w:p>
          <w:p w:rsidR="0056727E" w:rsidRPr="0056727E" w:rsidRDefault="0056727E" w:rsidP="00143DEA">
            <w:pPr>
              <w:autoSpaceDE w:val="0"/>
              <w:autoSpaceDN w:val="0"/>
              <w:adjustRightInd w:val="0"/>
              <w:spacing w:after="0" w:line="240" w:lineRule="auto"/>
              <w:rPr>
                <w:rFonts w:ascii="Arial" w:hAnsi="Arial" w:cs="Arial"/>
                <w:color w:val="000000"/>
              </w:rPr>
            </w:pPr>
            <w:r w:rsidRPr="0056727E">
              <w:rPr>
                <w:rFonts w:ascii="Arial" w:hAnsi="Arial" w:cs="Arial"/>
                <w:color w:val="000000"/>
              </w:rPr>
              <w:t>A Maths or English activity that is planned to take approximately 20 minutes</w:t>
            </w:r>
          </w:p>
          <w:p w:rsidR="0056727E" w:rsidRPr="0056727E" w:rsidRDefault="0056727E" w:rsidP="00143DEA">
            <w:pPr>
              <w:autoSpaceDE w:val="0"/>
              <w:autoSpaceDN w:val="0"/>
              <w:adjustRightInd w:val="0"/>
              <w:spacing w:after="0" w:line="240" w:lineRule="auto"/>
              <w:rPr>
                <w:rFonts w:ascii="Arial" w:hAnsi="Arial" w:cs="Arial"/>
                <w:color w:val="000000"/>
              </w:rPr>
            </w:pPr>
            <w:r w:rsidRPr="0056727E">
              <w:rPr>
                <w:rFonts w:ascii="Arial" w:hAnsi="Arial" w:cs="Arial"/>
                <w:color w:val="000000"/>
              </w:rPr>
              <w:t>Occasional Flip Learning Task</w:t>
            </w:r>
          </w:p>
          <w:p w:rsidR="0056727E" w:rsidRPr="0056727E" w:rsidRDefault="0056727E" w:rsidP="00143DEA">
            <w:pPr>
              <w:autoSpaceDE w:val="0"/>
              <w:autoSpaceDN w:val="0"/>
              <w:adjustRightInd w:val="0"/>
              <w:rPr>
                <w:rFonts w:ascii="Arial" w:hAnsi="Arial" w:cs="Arial"/>
                <w:color w:val="000000"/>
              </w:rPr>
            </w:pPr>
          </w:p>
        </w:tc>
        <w:tc>
          <w:tcPr>
            <w:tcW w:w="3561" w:type="dxa"/>
            <w:shd w:val="clear" w:color="auto" w:fill="auto"/>
          </w:tcPr>
          <w:p w:rsidR="0056727E" w:rsidRPr="0056727E" w:rsidRDefault="0056727E" w:rsidP="00143DEA">
            <w:pPr>
              <w:autoSpaceDE w:val="0"/>
              <w:autoSpaceDN w:val="0"/>
              <w:adjustRightInd w:val="0"/>
              <w:spacing w:after="0" w:line="240" w:lineRule="auto"/>
              <w:rPr>
                <w:rFonts w:ascii="Arial" w:hAnsi="Arial" w:cs="Arial"/>
                <w:color w:val="000000"/>
              </w:rPr>
            </w:pPr>
          </w:p>
          <w:p w:rsidR="0056727E" w:rsidRPr="0056727E" w:rsidRDefault="0056727E" w:rsidP="00143DEA">
            <w:pPr>
              <w:autoSpaceDE w:val="0"/>
              <w:autoSpaceDN w:val="0"/>
              <w:adjustRightInd w:val="0"/>
              <w:spacing w:after="0" w:line="240" w:lineRule="auto"/>
              <w:rPr>
                <w:rFonts w:ascii="Arial" w:hAnsi="Arial" w:cs="Arial"/>
                <w:color w:val="000000"/>
              </w:rPr>
            </w:pPr>
            <w:r w:rsidRPr="0056727E">
              <w:rPr>
                <w:rFonts w:ascii="Arial" w:hAnsi="Arial" w:cs="Arial"/>
                <w:color w:val="000000"/>
              </w:rPr>
              <w:t>Tables</w:t>
            </w:r>
          </w:p>
          <w:p w:rsidR="0056727E" w:rsidRPr="0056727E" w:rsidRDefault="0056727E" w:rsidP="00143DEA">
            <w:pPr>
              <w:autoSpaceDE w:val="0"/>
              <w:autoSpaceDN w:val="0"/>
              <w:adjustRightInd w:val="0"/>
              <w:spacing w:after="0" w:line="240" w:lineRule="auto"/>
              <w:rPr>
                <w:rFonts w:ascii="Arial" w:hAnsi="Arial" w:cs="Arial"/>
                <w:color w:val="000000"/>
              </w:rPr>
            </w:pPr>
            <w:r w:rsidRPr="0056727E">
              <w:rPr>
                <w:rFonts w:ascii="Arial" w:hAnsi="Arial" w:cs="Arial"/>
                <w:color w:val="000000"/>
              </w:rPr>
              <w:t>Reading</w:t>
            </w:r>
          </w:p>
          <w:p w:rsidR="0056727E" w:rsidRPr="0056727E" w:rsidRDefault="0056727E" w:rsidP="00143DEA">
            <w:pPr>
              <w:autoSpaceDE w:val="0"/>
              <w:autoSpaceDN w:val="0"/>
              <w:adjustRightInd w:val="0"/>
              <w:spacing w:after="0" w:line="240" w:lineRule="auto"/>
              <w:rPr>
                <w:rFonts w:ascii="Arial" w:hAnsi="Arial" w:cs="Arial"/>
                <w:color w:val="000000"/>
              </w:rPr>
            </w:pPr>
            <w:r w:rsidRPr="0056727E">
              <w:rPr>
                <w:rFonts w:ascii="Arial" w:hAnsi="Arial" w:cs="Arial"/>
                <w:color w:val="000000"/>
              </w:rPr>
              <w:t>Spellings including sentences and definitions.</w:t>
            </w:r>
            <w:r w:rsidR="001C1DB9">
              <w:rPr>
                <w:rFonts w:ascii="Arial" w:hAnsi="Arial" w:cs="Arial"/>
                <w:color w:val="000000"/>
              </w:rPr>
              <w:t xml:space="preserve"> Maths, English </w:t>
            </w:r>
            <w:bookmarkStart w:id="0" w:name="_GoBack"/>
            <w:bookmarkEnd w:id="0"/>
            <w:r w:rsidRPr="0056727E">
              <w:rPr>
                <w:rFonts w:ascii="Arial" w:hAnsi="Arial" w:cs="Arial"/>
                <w:color w:val="000000"/>
              </w:rPr>
              <w:t>(approximately 30 minutes).</w:t>
            </w:r>
          </w:p>
          <w:p w:rsidR="0056727E" w:rsidRDefault="0056727E" w:rsidP="00143DEA">
            <w:pPr>
              <w:autoSpaceDE w:val="0"/>
              <w:autoSpaceDN w:val="0"/>
              <w:adjustRightInd w:val="0"/>
              <w:spacing w:after="0" w:line="240" w:lineRule="auto"/>
              <w:rPr>
                <w:rFonts w:ascii="Arial" w:hAnsi="Arial" w:cs="Arial"/>
                <w:color w:val="000000"/>
              </w:rPr>
            </w:pPr>
            <w:r w:rsidRPr="0056727E">
              <w:rPr>
                <w:rFonts w:ascii="Arial" w:hAnsi="Arial" w:cs="Arial"/>
                <w:color w:val="000000"/>
              </w:rPr>
              <w:t>Occasional Flip Learning Task</w:t>
            </w:r>
          </w:p>
          <w:p w:rsidR="001C1DB9" w:rsidRPr="0056727E" w:rsidRDefault="001C1DB9" w:rsidP="00143DEA">
            <w:pPr>
              <w:autoSpaceDE w:val="0"/>
              <w:autoSpaceDN w:val="0"/>
              <w:adjustRightInd w:val="0"/>
              <w:spacing w:after="0" w:line="240" w:lineRule="auto"/>
              <w:rPr>
                <w:rFonts w:ascii="Arial" w:hAnsi="Arial" w:cs="Arial"/>
                <w:color w:val="000000"/>
              </w:rPr>
            </w:pPr>
            <w:r>
              <w:rPr>
                <w:rFonts w:ascii="Arial" w:hAnsi="Arial" w:cs="Arial"/>
                <w:color w:val="000000"/>
              </w:rPr>
              <w:t>Mathletics</w:t>
            </w:r>
          </w:p>
        </w:tc>
      </w:tr>
    </w:tbl>
    <w:p w:rsidR="0056727E" w:rsidRPr="00A01830" w:rsidRDefault="0056727E" w:rsidP="0056727E">
      <w:pPr>
        <w:autoSpaceDE w:val="0"/>
        <w:autoSpaceDN w:val="0"/>
        <w:adjustRightInd w:val="0"/>
        <w:rPr>
          <w:rFonts w:cs="Comic Sans MS"/>
          <w:b/>
          <w:bCs/>
          <w:color w:val="000000"/>
          <w:u w:val="single"/>
        </w:rPr>
      </w:pPr>
    </w:p>
    <w:p w:rsidR="0056727E" w:rsidRPr="00A01830" w:rsidRDefault="0056727E" w:rsidP="0056727E">
      <w:pPr>
        <w:autoSpaceDE w:val="0"/>
        <w:autoSpaceDN w:val="0"/>
        <w:adjustRightInd w:val="0"/>
        <w:rPr>
          <w:rFonts w:cs="Comic Sans MS"/>
          <w:b/>
          <w:bCs/>
          <w:color w:val="000000"/>
          <w:u w:val="single"/>
        </w:rPr>
      </w:pPr>
      <w:r w:rsidRPr="00A01830">
        <w:rPr>
          <w:rFonts w:cs="Comic Sans MS"/>
          <w:b/>
          <w:bCs/>
          <w:color w:val="000000"/>
          <w:u w:val="single"/>
        </w:rPr>
        <w:t>Role of the Class Teacher</w:t>
      </w:r>
    </w:p>
    <w:p w:rsidR="0056727E" w:rsidRPr="00A01830" w:rsidRDefault="0056727E" w:rsidP="0056727E">
      <w:pPr>
        <w:autoSpaceDE w:val="0"/>
        <w:autoSpaceDN w:val="0"/>
        <w:adjustRightInd w:val="0"/>
        <w:rPr>
          <w:rFonts w:cs="Comic Sans MS"/>
          <w:color w:val="000000"/>
        </w:rPr>
      </w:pPr>
      <w:r w:rsidRPr="00A01830">
        <w:rPr>
          <w:rFonts w:cs="Comic Sans MS"/>
          <w:color w:val="000000"/>
        </w:rPr>
        <w:t xml:space="preserve">Class teacher is responsible for setting and explaining homework to the children.  The class teacher should ensure that messages regarding homework are sent home and that children are given sufficient time to complete tasks.  Homework should be assessed by the class teacher.  This may be </w:t>
      </w:r>
      <w:r w:rsidRPr="00A01830">
        <w:rPr>
          <w:rFonts w:cs="Comic Sans MS"/>
          <w:color w:val="000000"/>
        </w:rPr>
        <w:lastRenderedPageBreak/>
        <w:t>through whole class marking, teaching assistant or class teacher marking.  Teachers should ensure that children who regularly complete homework to a good standard and on time are rewarded.</w:t>
      </w:r>
    </w:p>
    <w:p w:rsidR="0056727E" w:rsidRPr="00A01830" w:rsidRDefault="0056727E" w:rsidP="0056727E">
      <w:pPr>
        <w:autoSpaceDE w:val="0"/>
        <w:autoSpaceDN w:val="0"/>
        <w:adjustRightInd w:val="0"/>
        <w:rPr>
          <w:rFonts w:cs="Comic Sans MS"/>
          <w:b/>
          <w:bCs/>
          <w:color w:val="000000"/>
          <w:u w:val="single"/>
        </w:rPr>
      </w:pPr>
      <w:r w:rsidRPr="00A01830">
        <w:rPr>
          <w:rFonts w:cs="Comic Sans MS"/>
          <w:b/>
          <w:bCs/>
          <w:color w:val="000000"/>
          <w:u w:val="single"/>
        </w:rPr>
        <w:t>Role of the Parent/Carer</w:t>
      </w:r>
    </w:p>
    <w:p w:rsidR="0056727E" w:rsidRPr="00A01830" w:rsidRDefault="0056727E" w:rsidP="0056727E">
      <w:pPr>
        <w:autoSpaceDE w:val="0"/>
        <w:autoSpaceDN w:val="0"/>
        <w:adjustRightInd w:val="0"/>
        <w:rPr>
          <w:rFonts w:cs="Comic Sans MS"/>
          <w:color w:val="000000"/>
        </w:rPr>
      </w:pPr>
      <w:r w:rsidRPr="00A01830">
        <w:rPr>
          <w:rFonts w:cs="Comic Sans MS"/>
          <w:color w:val="000000"/>
        </w:rPr>
        <w:t>We would like our parents to support the children with their homework tasks.  We hope that parents become actively involved in homework tasks with their children.  Parents should make arrangements with the class teacher if homework is unmanageable or they feel it is pitched incorrectly for their child.</w:t>
      </w:r>
    </w:p>
    <w:p w:rsidR="0056727E" w:rsidRPr="00A01830" w:rsidRDefault="0056727E" w:rsidP="0056727E">
      <w:pPr>
        <w:spacing w:after="0"/>
        <w:rPr>
          <w:rFonts w:cs="Tahoma"/>
        </w:rPr>
      </w:pPr>
      <w:r>
        <w:rPr>
          <w:rFonts w:cs="Tahoma"/>
        </w:rPr>
        <w:br w:type="page"/>
      </w:r>
    </w:p>
    <w:p w:rsidR="00073ADC" w:rsidRDefault="00073ADC"/>
    <w:sectPr w:rsidR="00073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314"/>
    <w:multiLevelType w:val="hybridMultilevel"/>
    <w:tmpl w:val="1BF4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A81976"/>
    <w:multiLevelType w:val="hybridMultilevel"/>
    <w:tmpl w:val="D91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7E"/>
    <w:rsid w:val="00004518"/>
    <w:rsid w:val="00004A2C"/>
    <w:rsid w:val="00010CCF"/>
    <w:rsid w:val="00010F41"/>
    <w:rsid w:val="00015021"/>
    <w:rsid w:val="00015EA2"/>
    <w:rsid w:val="00023EFF"/>
    <w:rsid w:val="0002405C"/>
    <w:rsid w:val="00026A79"/>
    <w:rsid w:val="00030C4C"/>
    <w:rsid w:val="00032671"/>
    <w:rsid w:val="00033D14"/>
    <w:rsid w:val="0003557D"/>
    <w:rsid w:val="00036AAF"/>
    <w:rsid w:val="00037E86"/>
    <w:rsid w:val="00040BE3"/>
    <w:rsid w:val="00040EDF"/>
    <w:rsid w:val="000448B4"/>
    <w:rsid w:val="00053E9A"/>
    <w:rsid w:val="000542F4"/>
    <w:rsid w:val="00054512"/>
    <w:rsid w:val="00055F29"/>
    <w:rsid w:val="000567CC"/>
    <w:rsid w:val="0006094F"/>
    <w:rsid w:val="0006178B"/>
    <w:rsid w:val="000629C1"/>
    <w:rsid w:val="0006501F"/>
    <w:rsid w:val="00067BE9"/>
    <w:rsid w:val="00067E2E"/>
    <w:rsid w:val="00070081"/>
    <w:rsid w:val="00073155"/>
    <w:rsid w:val="00073ADC"/>
    <w:rsid w:val="000862D7"/>
    <w:rsid w:val="0008692A"/>
    <w:rsid w:val="000903D4"/>
    <w:rsid w:val="0009632D"/>
    <w:rsid w:val="000A53A0"/>
    <w:rsid w:val="000B4E30"/>
    <w:rsid w:val="000B608E"/>
    <w:rsid w:val="000B766E"/>
    <w:rsid w:val="000C27B0"/>
    <w:rsid w:val="000E1785"/>
    <w:rsid w:val="000E219C"/>
    <w:rsid w:val="000E2D22"/>
    <w:rsid w:val="000E2E5B"/>
    <w:rsid w:val="000E3CED"/>
    <w:rsid w:val="000F30C4"/>
    <w:rsid w:val="000F313C"/>
    <w:rsid w:val="000F3532"/>
    <w:rsid w:val="000F7E75"/>
    <w:rsid w:val="00106826"/>
    <w:rsid w:val="00107951"/>
    <w:rsid w:val="001142EE"/>
    <w:rsid w:val="0011578C"/>
    <w:rsid w:val="00121064"/>
    <w:rsid w:val="00127B40"/>
    <w:rsid w:val="0013475F"/>
    <w:rsid w:val="001349C6"/>
    <w:rsid w:val="00134B22"/>
    <w:rsid w:val="00140039"/>
    <w:rsid w:val="0014209D"/>
    <w:rsid w:val="00142C9B"/>
    <w:rsid w:val="00146D92"/>
    <w:rsid w:val="001502CD"/>
    <w:rsid w:val="001550A8"/>
    <w:rsid w:val="001565CC"/>
    <w:rsid w:val="00163B77"/>
    <w:rsid w:val="0016624F"/>
    <w:rsid w:val="001675EA"/>
    <w:rsid w:val="00174C6E"/>
    <w:rsid w:val="001758D2"/>
    <w:rsid w:val="00181A20"/>
    <w:rsid w:val="0018241C"/>
    <w:rsid w:val="00182E54"/>
    <w:rsid w:val="00182E6C"/>
    <w:rsid w:val="001900D1"/>
    <w:rsid w:val="0019440C"/>
    <w:rsid w:val="001A06C4"/>
    <w:rsid w:val="001A3618"/>
    <w:rsid w:val="001A4884"/>
    <w:rsid w:val="001A6356"/>
    <w:rsid w:val="001C0F50"/>
    <w:rsid w:val="001C1875"/>
    <w:rsid w:val="001C1DB9"/>
    <w:rsid w:val="001C7EEA"/>
    <w:rsid w:val="001D7ED8"/>
    <w:rsid w:val="001F20C1"/>
    <w:rsid w:val="001F2D65"/>
    <w:rsid w:val="001F3336"/>
    <w:rsid w:val="001F389D"/>
    <w:rsid w:val="001F5E13"/>
    <w:rsid w:val="002013EE"/>
    <w:rsid w:val="00202D1A"/>
    <w:rsid w:val="0020574F"/>
    <w:rsid w:val="00205A31"/>
    <w:rsid w:val="00205DE0"/>
    <w:rsid w:val="00214DB1"/>
    <w:rsid w:val="00222963"/>
    <w:rsid w:val="00223176"/>
    <w:rsid w:val="00223921"/>
    <w:rsid w:val="002313EA"/>
    <w:rsid w:val="0023799E"/>
    <w:rsid w:val="002404E7"/>
    <w:rsid w:val="00240EFF"/>
    <w:rsid w:val="00241778"/>
    <w:rsid w:val="00244CE2"/>
    <w:rsid w:val="00246194"/>
    <w:rsid w:val="00246CCF"/>
    <w:rsid w:val="00247A44"/>
    <w:rsid w:val="002525C8"/>
    <w:rsid w:val="00255C15"/>
    <w:rsid w:val="002658B5"/>
    <w:rsid w:val="00267AA4"/>
    <w:rsid w:val="00274012"/>
    <w:rsid w:val="00275BB8"/>
    <w:rsid w:val="00275EB1"/>
    <w:rsid w:val="002770D9"/>
    <w:rsid w:val="002823EC"/>
    <w:rsid w:val="002849A5"/>
    <w:rsid w:val="002850D3"/>
    <w:rsid w:val="0028565B"/>
    <w:rsid w:val="00291B4F"/>
    <w:rsid w:val="00291F1C"/>
    <w:rsid w:val="00295548"/>
    <w:rsid w:val="00296142"/>
    <w:rsid w:val="002A0848"/>
    <w:rsid w:val="002A4845"/>
    <w:rsid w:val="002A4CAD"/>
    <w:rsid w:val="002A6D4A"/>
    <w:rsid w:val="002A6E83"/>
    <w:rsid w:val="002B51C2"/>
    <w:rsid w:val="002B56D5"/>
    <w:rsid w:val="002B6FAE"/>
    <w:rsid w:val="002C22F0"/>
    <w:rsid w:val="002C4B7E"/>
    <w:rsid w:val="002C5DA7"/>
    <w:rsid w:val="002D0412"/>
    <w:rsid w:val="002D1FAD"/>
    <w:rsid w:val="002D3AEA"/>
    <w:rsid w:val="002E267C"/>
    <w:rsid w:val="002E3139"/>
    <w:rsid w:val="002E5310"/>
    <w:rsid w:val="002F1216"/>
    <w:rsid w:val="002F1977"/>
    <w:rsid w:val="002F43C8"/>
    <w:rsid w:val="002F5844"/>
    <w:rsid w:val="002F7382"/>
    <w:rsid w:val="00304E36"/>
    <w:rsid w:val="0030663D"/>
    <w:rsid w:val="00311482"/>
    <w:rsid w:val="003115C2"/>
    <w:rsid w:val="00316A1D"/>
    <w:rsid w:val="00331FDA"/>
    <w:rsid w:val="00334CEE"/>
    <w:rsid w:val="003350F2"/>
    <w:rsid w:val="00336A0D"/>
    <w:rsid w:val="00343C97"/>
    <w:rsid w:val="003447EF"/>
    <w:rsid w:val="00344902"/>
    <w:rsid w:val="00345833"/>
    <w:rsid w:val="00347D9B"/>
    <w:rsid w:val="00361509"/>
    <w:rsid w:val="00370FF9"/>
    <w:rsid w:val="0037167C"/>
    <w:rsid w:val="00372DEE"/>
    <w:rsid w:val="00373121"/>
    <w:rsid w:val="00374A3D"/>
    <w:rsid w:val="00374D53"/>
    <w:rsid w:val="00382FBD"/>
    <w:rsid w:val="003837AD"/>
    <w:rsid w:val="00383C69"/>
    <w:rsid w:val="00387131"/>
    <w:rsid w:val="0039133F"/>
    <w:rsid w:val="003934CF"/>
    <w:rsid w:val="0039352E"/>
    <w:rsid w:val="00394D60"/>
    <w:rsid w:val="003A0A58"/>
    <w:rsid w:val="003B2F37"/>
    <w:rsid w:val="003B3348"/>
    <w:rsid w:val="003C20E7"/>
    <w:rsid w:val="003C22C5"/>
    <w:rsid w:val="003C2F5F"/>
    <w:rsid w:val="003C42EA"/>
    <w:rsid w:val="003D26EF"/>
    <w:rsid w:val="003D320D"/>
    <w:rsid w:val="003D3CEF"/>
    <w:rsid w:val="003D5B1F"/>
    <w:rsid w:val="003E0DFF"/>
    <w:rsid w:val="003E1887"/>
    <w:rsid w:val="003E213D"/>
    <w:rsid w:val="003F5050"/>
    <w:rsid w:val="003F5BEA"/>
    <w:rsid w:val="003F6D8C"/>
    <w:rsid w:val="003F7BAA"/>
    <w:rsid w:val="00404FAC"/>
    <w:rsid w:val="00406F7E"/>
    <w:rsid w:val="00407575"/>
    <w:rsid w:val="00413671"/>
    <w:rsid w:val="00417D56"/>
    <w:rsid w:val="0042411C"/>
    <w:rsid w:val="00426C2E"/>
    <w:rsid w:val="004311FB"/>
    <w:rsid w:val="00434B40"/>
    <w:rsid w:val="0043782C"/>
    <w:rsid w:val="004501F6"/>
    <w:rsid w:val="00456616"/>
    <w:rsid w:val="0046088E"/>
    <w:rsid w:val="00460E8D"/>
    <w:rsid w:val="0046165C"/>
    <w:rsid w:val="0046306D"/>
    <w:rsid w:val="00465B07"/>
    <w:rsid w:val="0047185E"/>
    <w:rsid w:val="00477CDE"/>
    <w:rsid w:val="00482FBF"/>
    <w:rsid w:val="00484952"/>
    <w:rsid w:val="00491623"/>
    <w:rsid w:val="00491D09"/>
    <w:rsid w:val="004A0561"/>
    <w:rsid w:val="004A1C86"/>
    <w:rsid w:val="004A52AC"/>
    <w:rsid w:val="004A57E8"/>
    <w:rsid w:val="004C1F92"/>
    <w:rsid w:val="004C2D5D"/>
    <w:rsid w:val="004C4135"/>
    <w:rsid w:val="004C47CC"/>
    <w:rsid w:val="004D14AA"/>
    <w:rsid w:val="004D4065"/>
    <w:rsid w:val="004D5FEB"/>
    <w:rsid w:val="004E273A"/>
    <w:rsid w:val="004E3697"/>
    <w:rsid w:val="004E6F6E"/>
    <w:rsid w:val="004F0B0E"/>
    <w:rsid w:val="004F1E0A"/>
    <w:rsid w:val="004F59C9"/>
    <w:rsid w:val="005007A7"/>
    <w:rsid w:val="00501FAE"/>
    <w:rsid w:val="00502E05"/>
    <w:rsid w:val="00511946"/>
    <w:rsid w:val="005149DC"/>
    <w:rsid w:val="0052082B"/>
    <w:rsid w:val="005222A4"/>
    <w:rsid w:val="00526A23"/>
    <w:rsid w:val="00526DD2"/>
    <w:rsid w:val="005270CC"/>
    <w:rsid w:val="0052787A"/>
    <w:rsid w:val="005311CA"/>
    <w:rsid w:val="00533110"/>
    <w:rsid w:val="00534523"/>
    <w:rsid w:val="00535126"/>
    <w:rsid w:val="0053603A"/>
    <w:rsid w:val="0053734B"/>
    <w:rsid w:val="005404E8"/>
    <w:rsid w:val="0054152B"/>
    <w:rsid w:val="00542A32"/>
    <w:rsid w:val="0054393A"/>
    <w:rsid w:val="005442EA"/>
    <w:rsid w:val="00545A33"/>
    <w:rsid w:val="00546DA5"/>
    <w:rsid w:val="005540AD"/>
    <w:rsid w:val="0056062E"/>
    <w:rsid w:val="00560817"/>
    <w:rsid w:val="0056105A"/>
    <w:rsid w:val="00561169"/>
    <w:rsid w:val="0056197D"/>
    <w:rsid w:val="00563B39"/>
    <w:rsid w:val="00565F14"/>
    <w:rsid w:val="0056727E"/>
    <w:rsid w:val="00570DCD"/>
    <w:rsid w:val="005735A3"/>
    <w:rsid w:val="005735D0"/>
    <w:rsid w:val="00573642"/>
    <w:rsid w:val="005762FA"/>
    <w:rsid w:val="0058102B"/>
    <w:rsid w:val="00585CFC"/>
    <w:rsid w:val="00592168"/>
    <w:rsid w:val="00592C68"/>
    <w:rsid w:val="005940F8"/>
    <w:rsid w:val="00597E29"/>
    <w:rsid w:val="005A32F5"/>
    <w:rsid w:val="005A3B35"/>
    <w:rsid w:val="005A709F"/>
    <w:rsid w:val="005B4637"/>
    <w:rsid w:val="005B6F4E"/>
    <w:rsid w:val="005C458F"/>
    <w:rsid w:val="005D0B40"/>
    <w:rsid w:val="005D23C7"/>
    <w:rsid w:val="005D4F00"/>
    <w:rsid w:val="005D5D69"/>
    <w:rsid w:val="005D6D93"/>
    <w:rsid w:val="005D711C"/>
    <w:rsid w:val="005D7D44"/>
    <w:rsid w:val="005F0061"/>
    <w:rsid w:val="005F22C3"/>
    <w:rsid w:val="005F2D65"/>
    <w:rsid w:val="005F450E"/>
    <w:rsid w:val="005F4533"/>
    <w:rsid w:val="00600A55"/>
    <w:rsid w:val="006013FA"/>
    <w:rsid w:val="00601636"/>
    <w:rsid w:val="0060209E"/>
    <w:rsid w:val="006038D2"/>
    <w:rsid w:val="006105F6"/>
    <w:rsid w:val="0061677B"/>
    <w:rsid w:val="00624635"/>
    <w:rsid w:val="0063516A"/>
    <w:rsid w:val="0064319C"/>
    <w:rsid w:val="00646AB2"/>
    <w:rsid w:val="0065362D"/>
    <w:rsid w:val="006570D1"/>
    <w:rsid w:val="006624A8"/>
    <w:rsid w:val="0066695F"/>
    <w:rsid w:val="00670BCD"/>
    <w:rsid w:val="006719B4"/>
    <w:rsid w:val="006751CA"/>
    <w:rsid w:val="00675340"/>
    <w:rsid w:val="00676030"/>
    <w:rsid w:val="00677BC5"/>
    <w:rsid w:val="006828BB"/>
    <w:rsid w:val="00682B06"/>
    <w:rsid w:val="0068465B"/>
    <w:rsid w:val="00685409"/>
    <w:rsid w:val="00687C52"/>
    <w:rsid w:val="006903EC"/>
    <w:rsid w:val="00693C53"/>
    <w:rsid w:val="006979FE"/>
    <w:rsid w:val="006B4617"/>
    <w:rsid w:val="006C2DA3"/>
    <w:rsid w:val="006C3E1D"/>
    <w:rsid w:val="006C40F0"/>
    <w:rsid w:val="006C693A"/>
    <w:rsid w:val="006D2BDB"/>
    <w:rsid w:val="006D55D7"/>
    <w:rsid w:val="006D5976"/>
    <w:rsid w:val="006D5D52"/>
    <w:rsid w:val="006D70FC"/>
    <w:rsid w:val="006E4360"/>
    <w:rsid w:val="006E45E9"/>
    <w:rsid w:val="006F1469"/>
    <w:rsid w:val="006F6254"/>
    <w:rsid w:val="00712750"/>
    <w:rsid w:val="00713767"/>
    <w:rsid w:val="00717236"/>
    <w:rsid w:val="00723468"/>
    <w:rsid w:val="00725ED8"/>
    <w:rsid w:val="00726577"/>
    <w:rsid w:val="00736235"/>
    <w:rsid w:val="00736A14"/>
    <w:rsid w:val="0074561E"/>
    <w:rsid w:val="00745E21"/>
    <w:rsid w:val="0075463C"/>
    <w:rsid w:val="007563AE"/>
    <w:rsid w:val="007652CC"/>
    <w:rsid w:val="007678AA"/>
    <w:rsid w:val="007703A8"/>
    <w:rsid w:val="00773B10"/>
    <w:rsid w:val="007744D8"/>
    <w:rsid w:val="00776456"/>
    <w:rsid w:val="00783386"/>
    <w:rsid w:val="007837E5"/>
    <w:rsid w:val="007865F6"/>
    <w:rsid w:val="00787BFF"/>
    <w:rsid w:val="00793F2F"/>
    <w:rsid w:val="007A1C00"/>
    <w:rsid w:val="007A6438"/>
    <w:rsid w:val="007B0EE4"/>
    <w:rsid w:val="007B164C"/>
    <w:rsid w:val="007B2646"/>
    <w:rsid w:val="007B4B2F"/>
    <w:rsid w:val="007C0902"/>
    <w:rsid w:val="007D3A17"/>
    <w:rsid w:val="007D4D94"/>
    <w:rsid w:val="007D631F"/>
    <w:rsid w:val="007E3DEC"/>
    <w:rsid w:val="007E509F"/>
    <w:rsid w:val="007E564B"/>
    <w:rsid w:val="007E7F2B"/>
    <w:rsid w:val="008005DF"/>
    <w:rsid w:val="00803C7E"/>
    <w:rsid w:val="008115A8"/>
    <w:rsid w:val="00813463"/>
    <w:rsid w:val="008148F6"/>
    <w:rsid w:val="0082762B"/>
    <w:rsid w:val="0083082C"/>
    <w:rsid w:val="00831059"/>
    <w:rsid w:val="00833D46"/>
    <w:rsid w:val="0084113A"/>
    <w:rsid w:val="00853FE7"/>
    <w:rsid w:val="008608C6"/>
    <w:rsid w:val="00867003"/>
    <w:rsid w:val="00867372"/>
    <w:rsid w:val="0087348C"/>
    <w:rsid w:val="00874008"/>
    <w:rsid w:val="00874EB7"/>
    <w:rsid w:val="00876597"/>
    <w:rsid w:val="00880D1F"/>
    <w:rsid w:val="00881525"/>
    <w:rsid w:val="008826E1"/>
    <w:rsid w:val="00886BCA"/>
    <w:rsid w:val="0089086F"/>
    <w:rsid w:val="008A57F6"/>
    <w:rsid w:val="008B05CC"/>
    <w:rsid w:val="008B5EA3"/>
    <w:rsid w:val="008C0CB2"/>
    <w:rsid w:val="008C11C7"/>
    <w:rsid w:val="008C1419"/>
    <w:rsid w:val="008C6F35"/>
    <w:rsid w:val="008D2DCD"/>
    <w:rsid w:val="008D499A"/>
    <w:rsid w:val="008E2209"/>
    <w:rsid w:val="008E2DCE"/>
    <w:rsid w:val="008E6463"/>
    <w:rsid w:val="008E7791"/>
    <w:rsid w:val="008F0C7D"/>
    <w:rsid w:val="008F2CE2"/>
    <w:rsid w:val="008F3861"/>
    <w:rsid w:val="008F50B9"/>
    <w:rsid w:val="008F5EB6"/>
    <w:rsid w:val="008F630F"/>
    <w:rsid w:val="0090274F"/>
    <w:rsid w:val="00904C50"/>
    <w:rsid w:val="00905242"/>
    <w:rsid w:val="00912692"/>
    <w:rsid w:val="00917BC3"/>
    <w:rsid w:val="00920398"/>
    <w:rsid w:val="00920C31"/>
    <w:rsid w:val="009219B8"/>
    <w:rsid w:val="009331C1"/>
    <w:rsid w:val="009349BA"/>
    <w:rsid w:val="00936325"/>
    <w:rsid w:val="0094477E"/>
    <w:rsid w:val="009576CE"/>
    <w:rsid w:val="00960BCA"/>
    <w:rsid w:val="00972038"/>
    <w:rsid w:val="0097337F"/>
    <w:rsid w:val="009742B6"/>
    <w:rsid w:val="009827A7"/>
    <w:rsid w:val="00985B68"/>
    <w:rsid w:val="009960D5"/>
    <w:rsid w:val="00996F4D"/>
    <w:rsid w:val="009A2156"/>
    <w:rsid w:val="009A7717"/>
    <w:rsid w:val="009B3E2B"/>
    <w:rsid w:val="009B67D5"/>
    <w:rsid w:val="009C1F09"/>
    <w:rsid w:val="009C7E5E"/>
    <w:rsid w:val="009D01B8"/>
    <w:rsid w:val="009D13F5"/>
    <w:rsid w:val="009D6FE6"/>
    <w:rsid w:val="009E403D"/>
    <w:rsid w:val="009E7A2B"/>
    <w:rsid w:val="009F2AA6"/>
    <w:rsid w:val="009F3980"/>
    <w:rsid w:val="00A066B8"/>
    <w:rsid w:val="00A206EB"/>
    <w:rsid w:val="00A2264E"/>
    <w:rsid w:val="00A25540"/>
    <w:rsid w:val="00A27BFF"/>
    <w:rsid w:val="00A30FC2"/>
    <w:rsid w:val="00A31488"/>
    <w:rsid w:val="00A318C4"/>
    <w:rsid w:val="00A33BEC"/>
    <w:rsid w:val="00A379F8"/>
    <w:rsid w:val="00A46A4C"/>
    <w:rsid w:val="00A50574"/>
    <w:rsid w:val="00A6135A"/>
    <w:rsid w:val="00A62317"/>
    <w:rsid w:val="00A63934"/>
    <w:rsid w:val="00A64528"/>
    <w:rsid w:val="00A70D87"/>
    <w:rsid w:val="00A71EBA"/>
    <w:rsid w:val="00A72536"/>
    <w:rsid w:val="00A842C0"/>
    <w:rsid w:val="00A87449"/>
    <w:rsid w:val="00A95BE0"/>
    <w:rsid w:val="00A97160"/>
    <w:rsid w:val="00AA039A"/>
    <w:rsid w:val="00AA0E8F"/>
    <w:rsid w:val="00AA53DD"/>
    <w:rsid w:val="00AB17FB"/>
    <w:rsid w:val="00AB1FD8"/>
    <w:rsid w:val="00AB3F20"/>
    <w:rsid w:val="00AB4EB1"/>
    <w:rsid w:val="00AB51A4"/>
    <w:rsid w:val="00AB5DDA"/>
    <w:rsid w:val="00AB6AFE"/>
    <w:rsid w:val="00AC1A11"/>
    <w:rsid w:val="00AC2A7F"/>
    <w:rsid w:val="00AC2AAC"/>
    <w:rsid w:val="00AC3623"/>
    <w:rsid w:val="00AC47DF"/>
    <w:rsid w:val="00AD1D9C"/>
    <w:rsid w:val="00AD33FE"/>
    <w:rsid w:val="00AD52BB"/>
    <w:rsid w:val="00AE2F74"/>
    <w:rsid w:val="00AE5187"/>
    <w:rsid w:val="00AE5537"/>
    <w:rsid w:val="00AE692C"/>
    <w:rsid w:val="00AF29F3"/>
    <w:rsid w:val="00AF336A"/>
    <w:rsid w:val="00AF37E7"/>
    <w:rsid w:val="00AF4A43"/>
    <w:rsid w:val="00AF6300"/>
    <w:rsid w:val="00AF6CA5"/>
    <w:rsid w:val="00AF7CD5"/>
    <w:rsid w:val="00B04DEE"/>
    <w:rsid w:val="00B05D7C"/>
    <w:rsid w:val="00B12CE9"/>
    <w:rsid w:val="00B1510A"/>
    <w:rsid w:val="00B22C6D"/>
    <w:rsid w:val="00B2398F"/>
    <w:rsid w:val="00B315C2"/>
    <w:rsid w:val="00B34362"/>
    <w:rsid w:val="00B3567B"/>
    <w:rsid w:val="00B369DA"/>
    <w:rsid w:val="00B4002F"/>
    <w:rsid w:val="00B40E2D"/>
    <w:rsid w:val="00B42E81"/>
    <w:rsid w:val="00B43A83"/>
    <w:rsid w:val="00B5155F"/>
    <w:rsid w:val="00B57344"/>
    <w:rsid w:val="00B57962"/>
    <w:rsid w:val="00B664CC"/>
    <w:rsid w:val="00B70E1E"/>
    <w:rsid w:val="00B7262F"/>
    <w:rsid w:val="00B72937"/>
    <w:rsid w:val="00B858E5"/>
    <w:rsid w:val="00B9467E"/>
    <w:rsid w:val="00BA1A67"/>
    <w:rsid w:val="00BA1C23"/>
    <w:rsid w:val="00BA3D55"/>
    <w:rsid w:val="00BA7D07"/>
    <w:rsid w:val="00BB107B"/>
    <w:rsid w:val="00BB4482"/>
    <w:rsid w:val="00BC28EF"/>
    <w:rsid w:val="00BC34AD"/>
    <w:rsid w:val="00BD0C0E"/>
    <w:rsid w:val="00BD1BC8"/>
    <w:rsid w:val="00BD5616"/>
    <w:rsid w:val="00BD59CE"/>
    <w:rsid w:val="00BE3544"/>
    <w:rsid w:val="00BE5DE4"/>
    <w:rsid w:val="00BF3309"/>
    <w:rsid w:val="00BF3CF2"/>
    <w:rsid w:val="00BF4B6F"/>
    <w:rsid w:val="00BF4BF2"/>
    <w:rsid w:val="00BF5BA5"/>
    <w:rsid w:val="00C021C0"/>
    <w:rsid w:val="00C03B20"/>
    <w:rsid w:val="00C04F2D"/>
    <w:rsid w:val="00C11123"/>
    <w:rsid w:val="00C12A4B"/>
    <w:rsid w:val="00C17A54"/>
    <w:rsid w:val="00C20C87"/>
    <w:rsid w:val="00C21E06"/>
    <w:rsid w:val="00C22528"/>
    <w:rsid w:val="00C23FAE"/>
    <w:rsid w:val="00C25F44"/>
    <w:rsid w:val="00C27A1D"/>
    <w:rsid w:val="00C303DB"/>
    <w:rsid w:val="00C36058"/>
    <w:rsid w:val="00C4071A"/>
    <w:rsid w:val="00C41CB2"/>
    <w:rsid w:val="00C44ED0"/>
    <w:rsid w:val="00C51827"/>
    <w:rsid w:val="00C64386"/>
    <w:rsid w:val="00C6443C"/>
    <w:rsid w:val="00C6549D"/>
    <w:rsid w:val="00C7001D"/>
    <w:rsid w:val="00C706B2"/>
    <w:rsid w:val="00C73AA5"/>
    <w:rsid w:val="00C7627C"/>
    <w:rsid w:val="00C76AE7"/>
    <w:rsid w:val="00C8062E"/>
    <w:rsid w:val="00C823EE"/>
    <w:rsid w:val="00C858D1"/>
    <w:rsid w:val="00C8636B"/>
    <w:rsid w:val="00C86865"/>
    <w:rsid w:val="00C870F7"/>
    <w:rsid w:val="00C95A7E"/>
    <w:rsid w:val="00C97C18"/>
    <w:rsid w:val="00CA2001"/>
    <w:rsid w:val="00CB0AFE"/>
    <w:rsid w:val="00CB6317"/>
    <w:rsid w:val="00CC3F9E"/>
    <w:rsid w:val="00CD6CC0"/>
    <w:rsid w:val="00CD73EC"/>
    <w:rsid w:val="00CD780C"/>
    <w:rsid w:val="00CE1A89"/>
    <w:rsid w:val="00CE22B4"/>
    <w:rsid w:val="00CF0F3A"/>
    <w:rsid w:val="00CF3571"/>
    <w:rsid w:val="00CF428C"/>
    <w:rsid w:val="00CF73B7"/>
    <w:rsid w:val="00CF7EF7"/>
    <w:rsid w:val="00D00A16"/>
    <w:rsid w:val="00D00ABA"/>
    <w:rsid w:val="00D019FD"/>
    <w:rsid w:val="00D0460E"/>
    <w:rsid w:val="00D07F47"/>
    <w:rsid w:val="00D1305C"/>
    <w:rsid w:val="00D1675E"/>
    <w:rsid w:val="00D26F47"/>
    <w:rsid w:val="00D3391F"/>
    <w:rsid w:val="00D41020"/>
    <w:rsid w:val="00D434B4"/>
    <w:rsid w:val="00D53BF1"/>
    <w:rsid w:val="00D56A62"/>
    <w:rsid w:val="00D66309"/>
    <w:rsid w:val="00D67056"/>
    <w:rsid w:val="00D75F75"/>
    <w:rsid w:val="00D84E28"/>
    <w:rsid w:val="00D855C4"/>
    <w:rsid w:val="00D96F69"/>
    <w:rsid w:val="00DA31E8"/>
    <w:rsid w:val="00DA59ED"/>
    <w:rsid w:val="00DA734B"/>
    <w:rsid w:val="00DB42F2"/>
    <w:rsid w:val="00DB6511"/>
    <w:rsid w:val="00DC2E2E"/>
    <w:rsid w:val="00DE0688"/>
    <w:rsid w:val="00DF1EE1"/>
    <w:rsid w:val="00DF3833"/>
    <w:rsid w:val="00DF4E11"/>
    <w:rsid w:val="00DF4FD0"/>
    <w:rsid w:val="00E02424"/>
    <w:rsid w:val="00E07042"/>
    <w:rsid w:val="00E1065D"/>
    <w:rsid w:val="00E1314F"/>
    <w:rsid w:val="00E1432F"/>
    <w:rsid w:val="00E2469D"/>
    <w:rsid w:val="00E24758"/>
    <w:rsid w:val="00E3318B"/>
    <w:rsid w:val="00E36079"/>
    <w:rsid w:val="00E37C92"/>
    <w:rsid w:val="00E37EB7"/>
    <w:rsid w:val="00E40930"/>
    <w:rsid w:val="00E43315"/>
    <w:rsid w:val="00E46BFB"/>
    <w:rsid w:val="00E46DBB"/>
    <w:rsid w:val="00E46ECD"/>
    <w:rsid w:val="00E50372"/>
    <w:rsid w:val="00E57087"/>
    <w:rsid w:val="00E62826"/>
    <w:rsid w:val="00E80B2F"/>
    <w:rsid w:val="00E83116"/>
    <w:rsid w:val="00E8357C"/>
    <w:rsid w:val="00E844B3"/>
    <w:rsid w:val="00E9103A"/>
    <w:rsid w:val="00E936B6"/>
    <w:rsid w:val="00EA1433"/>
    <w:rsid w:val="00EA7A24"/>
    <w:rsid w:val="00EB09DF"/>
    <w:rsid w:val="00EB6D8E"/>
    <w:rsid w:val="00EC4932"/>
    <w:rsid w:val="00ED1F12"/>
    <w:rsid w:val="00ED5009"/>
    <w:rsid w:val="00ED667A"/>
    <w:rsid w:val="00ED7130"/>
    <w:rsid w:val="00EE5F37"/>
    <w:rsid w:val="00EE650E"/>
    <w:rsid w:val="00EE702D"/>
    <w:rsid w:val="00EE7A91"/>
    <w:rsid w:val="00EF0270"/>
    <w:rsid w:val="00EF1941"/>
    <w:rsid w:val="00F01F98"/>
    <w:rsid w:val="00F01FC1"/>
    <w:rsid w:val="00F04920"/>
    <w:rsid w:val="00F060CF"/>
    <w:rsid w:val="00F07650"/>
    <w:rsid w:val="00F07BD7"/>
    <w:rsid w:val="00F10433"/>
    <w:rsid w:val="00F11CCD"/>
    <w:rsid w:val="00F229D6"/>
    <w:rsid w:val="00F26341"/>
    <w:rsid w:val="00F266EC"/>
    <w:rsid w:val="00F27F78"/>
    <w:rsid w:val="00F318CF"/>
    <w:rsid w:val="00F31A72"/>
    <w:rsid w:val="00F34043"/>
    <w:rsid w:val="00F34344"/>
    <w:rsid w:val="00F44934"/>
    <w:rsid w:val="00F54928"/>
    <w:rsid w:val="00F64163"/>
    <w:rsid w:val="00F65AFB"/>
    <w:rsid w:val="00F672B1"/>
    <w:rsid w:val="00F774CD"/>
    <w:rsid w:val="00F80F4E"/>
    <w:rsid w:val="00F82C3A"/>
    <w:rsid w:val="00F83762"/>
    <w:rsid w:val="00F87695"/>
    <w:rsid w:val="00F90240"/>
    <w:rsid w:val="00F90B60"/>
    <w:rsid w:val="00F91BA8"/>
    <w:rsid w:val="00F95837"/>
    <w:rsid w:val="00F97B55"/>
    <w:rsid w:val="00F97C22"/>
    <w:rsid w:val="00FA2036"/>
    <w:rsid w:val="00FA6204"/>
    <w:rsid w:val="00FA627A"/>
    <w:rsid w:val="00FA7F14"/>
    <w:rsid w:val="00FB3668"/>
    <w:rsid w:val="00FC54A6"/>
    <w:rsid w:val="00FC5F8C"/>
    <w:rsid w:val="00FC6F13"/>
    <w:rsid w:val="00FD5472"/>
    <w:rsid w:val="00FE0B77"/>
    <w:rsid w:val="00FE0EE5"/>
    <w:rsid w:val="00FE1AA0"/>
    <w:rsid w:val="00FE5442"/>
    <w:rsid w:val="00FE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Lesley - Newport Jun (A)</dc:creator>
  <cp:lastModifiedBy>Green, Lesley - Newport Jun (A)</cp:lastModifiedBy>
  <cp:revision>2</cp:revision>
  <dcterms:created xsi:type="dcterms:W3CDTF">2016-01-05T15:10:00Z</dcterms:created>
  <dcterms:modified xsi:type="dcterms:W3CDTF">2016-01-05T15:26:00Z</dcterms:modified>
</cp:coreProperties>
</file>