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C2" w:rsidRPr="00887A89" w:rsidRDefault="009524C2" w:rsidP="009524C2">
      <w:pPr>
        <w:pageBreakBefore/>
        <w:spacing w:after="240" w:line="240" w:lineRule="auto"/>
        <w:outlineLvl w:val="0"/>
        <w:rPr>
          <w:rFonts w:ascii="Arial" w:eastAsia="Arial" w:hAnsi="Arial" w:cs="Arial"/>
          <w:b/>
          <w:color w:val="104F75"/>
          <w:sz w:val="32"/>
          <w:szCs w:val="32"/>
          <w:lang w:eastAsia="en-GB"/>
        </w:rPr>
      </w:pPr>
      <w:bookmarkStart w:id="0" w:name="_Toc449687247"/>
      <w:r w:rsidRPr="00887A89">
        <w:rPr>
          <w:rFonts w:ascii="Arial" w:eastAsia="Arial" w:hAnsi="Arial" w:cs="Arial"/>
          <w:b/>
          <w:color w:val="104F75"/>
          <w:sz w:val="32"/>
          <w:szCs w:val="32"/>
          <w:lang w:eastAsia="en-GB"/>
        </w:rPr>
        <w:t>Pupil premium strategy statement (primary)</w:t>
      </w:r>
      <w:bookmarkEnd w:id="0"/>
    </w:p>
    <w:tbl>
      <w:tblPr>
        <w:tblStyle w:val="TableGrid10"/>
        <w:tblW w:w="15417" w:type="dxa"/>
        <w:tblLook w:val="04A0" w:firstRow="1" w:lastRow="0" w:firstColumn="1" w:lastColumn="0" w:noHBand="0" w:noVBand="1"/>
      </w:tblPr>
      <w:tblGrid>
        <w:gridCol w:w="2943"/>
        <w:gridCol w:w="1135"/>
        <w:gridCol w:w="3968"/>
        <w:gridCol w:w="1134"/>
        <w:gridCol w:w="5245"/>
        <w:gridCol w:w="992"/>
      </w:tblGrid>
      <w:tr w:rsidR="009524C2" w:rsidRPr="0010533F" w:rsidTr="004D653E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9524C2" w:rsidRPr="0010533F" w:rsidRDefault="009524C2" w:rsidP="009524C2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Summary information</w:t>
            </w:r>
          </w:p>
        </w:tc>
      </w:tr>
      <w:tr w:rsidR="009524C2" w:rsidRPr="0010533F" w:rsidTr="004D653E">
        <w:trPr>
          <w:trHeight w:hRule="exact" w:val="340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9524C2" w:rsidRPr="0010533F" w:rsidRDefault="009524C2" w:rsidP="004D653E">
            <w:pPr>
              <w:spacing w:after="240" w:line="288" w:lineRule="auto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School</w:t>
            </w:r>
          </w:p>
        </w:tc>
        <w:tc>
          <w:tcPr>
            <w:tcW w:w="12474" w:type="dxa"/>
            <w:gridSpan w:val="5"/>
            <w:tcMar>
              <w:top w:w="57" w:type="dxa"/>
              <w:bottom w:w="57" w:type="dxa"/>
            </w:tcMar>
          </w:tcPr>
          <w:p w:rsidR="009524C2" w:rsidRPr="0010533F" w:rsidRDefault="00D63CEA" w:rsidP="004D653E">
            <w:pPr>
              <w:spacing w:after="240"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Newport CE Junior School</w:t>
            </w:r>
          </w:p>
        </w:tc>
      </w:tr>
      <w:tr w:rsidR="009524C2" w:rsidRPr="0010533F" w:rsidTr="004D653E">
        <w:trPr>
          <w:trHeight w:hRule="exact" w:val="340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9524C2" w:rsidRPr="0010533F" w:rsidRDefault="009524C2" w:rsidP="004D653E">
            <w:pPr>
              <w:spacing w:after="240" w:line="288" w:lineRule="auto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Academic Year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9524C2" w:rsidRPr="0010533F" w:rsidRDefault="009524C2" w:rsidP="004D653E">
            <w:pPr>
              <w:spacing w:after="240"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color w:val="0D0D0D" w:themeColor="text1" w:themeTint="F2"/>
                <w:sz w:val="22"/>
                <w:szCs w:val="22"/>
              </w:rPr>
              <w:t>2016/17</w:t>
            </w:r>
          </w:p>
        </w:tc>
        <w:tc>
          <w:tcPr>
            <w:tcW w:w="3968" w:type="dxa"/>
          </w:tcPr>
          <w:p w:rsidR="009524C2" w:rsidRPr="0010533F" w:rsidRDefault="009524C2" w:rsidP="004D653E">
            <w:pPr>
              <w:spacing w:after="240"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Total PP budget</w:t>
            </w:r>
          </w:p>
        </w:tc>
        <w:tc>
          <w:tcPr>
            <w:tcW w:w="1134" w:type="dxa"/>
          </w:tcPr>
          <w:p w:rsidR="009524C2" w:rsidRPr="0010533F" w:rsidRDefault="00D20872" w:rsidP="004D653E">
            <w:pPr>
              <w:spacing w:after="240"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£63,000</w:t>
            </w:r>
          </w:p>
        </w:tc>
        <w:tc>
          <w:tcPr>
            <w:tcW w:w="5245" w:type="dxa"/>
          </w:tcPr>
          <w:p w:rsidR="009524C2" w:rsidRPr="0010533F" w:rsidRDefault="009524C2" w:rsidP="004D653E">
            <w:pPr>
              <w:spacing w:after="240"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Date of most recent PP Review</w:t>
            </w:r>
          </w:p>
        </w:tc>
        <w:tc>
          <w:tcPr>
            <w:tcW w:w="992" w:type="dxa"/>
          </w:tcPr>
          <w:p w:rsidR="009524C2" w:rsidRPr="0010533F" w:rsidRDefault="009524C2" w:rsidP="004D653E">
            <w:pPr>
              <w:spacing w:after="240"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</w:p>
        </w:tc>
      </w:tr>
      <w:tr w:rsidR="009524C2" w:rsidRPr="0010533F" w:rsidTr="004D653E">
        <w:trPr>
          <w:trHeight w:hRule="exact" w:val="488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9524C2" w:rsidRPr="0010533F" w:rsidRDefault="009524C2" w:rsidP="004D653E">
            <w:pPr>
              <w:spacing w:after="240" w:line="288" w:lineRule="auto"/>
              <w:contextualSpacing/>
              <w:rPr>
                <w:rFonts w:cs="Arial"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Total number of pupils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9524C2" w:rsidRPr="0010533F" w:rsidRDefault="00D63CEA" w:rsidP="004D653E">
            <w:pPr>
              <w:spacing w:after="240" w:line="288" w:lineRule="auto"/>
              <w:contextualSpacing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278</w:t>
            </w:r>
          </w:p>
        </w:tc>
        <w:tc>
          <w:tcPr>
            <w:tcW w:w="3968" w:type="dxa"/>
          </w:tcPr>
          <w:p w:rsidR="009524C2" w:rsidRPr="0010533F" w:rsidRDefault="009524C2" w:rsidP="004D653E">
            <w:pPr>
              <w:spacing w:after="240" w:line="288" w:lineRule="auto"/>
              <w:contextualSpacing/>
              <w:rPr>
                <w:rFonts w:cs="Arial"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Number of pupils eligible for PP</w:t>
            </w:r>
          </w:p>
        </w:tc>
        <w:tc>
          <w:tcPr>
            <w:tcW w:w="1134" w:type="dxa"/>
          </w:tcPr>
          <w:p w:rsidR="009524C2" w:rsidRPr="0010533F" w:rsidRDefault="00D63CEA" w:rsidP="004D653E">
            <w:pPr>
              <w:spacing w:after="240" w:line="288" w:lineRule="auto"/>
              <w:contextualSpacing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41</w:t>
            </w:r>
          </w:p>
        </w:tc>
        <w:tc>
          <w:tcPr>
            <w:tcW w:w="5245" w:type="dxa"/>
          </w:tcPr>
          <w:p w:rsidR="009524C2" w:rsidRPr="0010533F" w:rsidRDefault="009524C2" w:rsidP="004D653E">
            <w:pPr>
              <w:spacing w:after="240" w:line="288" w:lineRule="auto"/>
              <w:contextualSpacing/>
              <w:rPr>
                <w:rFonts w:cs="Arial"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Date for next internal review of this strategy</w:t>
            </w:r>
          </w:p>
        </w:tc>
        <w:tc>
          <w:tcPr>
            <w:tcW w:w="992" w:type="dxa"/>
          </w:tcPr>
          <w:p w:rsidR="009524C2" w:rsidRPr="0010533F" w:rsidRDefault="00D63CEA" w:rsidP="004D653E">
            <w:pPr>
              <w:spacing w:after="240" w:line="288" w:lineRule="auto"/>
              <w:contextualSpacing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07.17</w:t>
            </w:r>
          </w:p>
        </w:tc>
      </w:tr>
    </w:tbl>
    <w:p w:rsidR="009524C2" w:rsidRPr="0010533F" w:rsidRDefault="009524C2" w:rsidP="009524C2">
      <w:pPr>
        <w:spacing w:after="0" w:line="288" w:lineRule="auto"/>
        <w:rPr>
          <w:rFonts w:ascii="Arial" w:eastAsia="Times New Roman" w:hAnsi="Arial" w:cs="Arial"/>
          <w:color w:val="0D0D0D" w:themeColor="text1" w:themeTint="F2"/>
          <w:lang w:eastAsia="en-GB"/>
        </w:rPr>
      </w:pPr>
    </w:p>
    <w:p w:rsidR="009524C2" w:rsidRPr="0010533F" w:rsidRDefault="009524C2" w:rsidP="009524C2">
      <w:pPr>
        <w:spacing w:after="0" w:line="288" w:lineRule="auto"/>
        <w:rPr>
          <w:rFonts w:ascii="Arial" w:eastAsia="Times New Roman" w:hAnsi="Arial" w:cs="Arial"/>
          <w:color w:val="0D0D0D" w:themeColor="text1" w:themeTint="F2"/>
          <w:lang w:eastAsia="en-GB"/>
        </w:rPr>
      </w:pPr>
    </w:p>
    <w:tbl>
      <w:tblPr>
        <w:tblStyle w:val="TableGrid10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7355"/>
        <w:gridCol w:w="396"/>
        <w:gridCol w:w="2911"/>
        <w:gridCol w:w="491"/>
        <w:gridCol w:w="3402"/>
      </w:tblGrid>
      <w:tr w:rsidR="009524C2" w:rsidRPr="0010533F" w:rsidTr="004D653E">
        <w:trPr>
          <w:trHeight w:hRule="exact" w:val="340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9524C2" w:rsidRPr="0010533F" w:rsidRDefault="009524C2" w:rsidP="009524C2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eastAsia="Arial" w:cs="Arial"/>
                <w:b/>
                <w:color w:val="0D0D0D" w:themeColor="text1" w:themeTint="F2"/>
                <w:sz w:val="22"/>
                <w:szCs w:val="22"/>
              </w:rPr>
              <w:t xml:space="preserve">Current attainment </w:t>
            </w:r>
          </w:p>
        </w:tc>
      </w:tr>
      <w:tr w:rsidR="009524C2" w:rsidRPr="0010533F" w:rsidTr="004D653E">
        <w:trPr>
          <w:trHeight w:hRule="exact" w:val="762"/>
        </w:trPr>
        <w:tc>
          <w:tcPr>
            <w:tcW w:w="8613" w:type="dxa"/>
            <w:gridSpan w:val="4"/>
            <w:tcMar>
              <w:top w:w="57" w:type="dxa"/>
              <w:bottom w:w="57" w:type="dxa"/>
            </w:tcMar>
          </w:tcPr>
          <w:p w:rsidR="009524C2" w:rsidRPr="0010533F" w:rsidRDefault="009524C2" w:rsidP="004D653E">
            <w:pPr>
              <w:spacing w:after="240" w:line="288" w:lineRule="auto"/>
              <w:ind w:left="720"/>
              <w:contextualSpacing/>
              <w:rPr>
                <w:rFonts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524C2" w:rsidRPr="0010533F" w:rsidRDefault="009524C2" w:rsidP="004D653E">
            <w:pPr>
              <w:spacing w:after="240" w:line="288" w:lineRule="auto"/>
              <w:contextualSpacing/>
              <w:jc w:val="center"/>
              <w:rPr>
                <w:rFonts w:cs="Arial"/>
                <w:i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i/>
                <w:color w:val="0D0D0D" w:themeColor="text1" w:themeTint="F2"/>
                <w:sz w:val="22"/>
                <w:szCs w:val="22"/>
              </w:rPr>
              <w:t>Pupils eligible for PP (your school)</w:t>
            </w:r>
          </w:p>
        </w:tc>
        <w:tc>
          <w:tcPr>
            <w:tcW w:w="3402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524C2" w:rsidRPr="0010533F" w:rsidRDefault="009524C2" w:rsidP="004D653E">
            <w:pPr>
              <w:spacing w:after="240" w:line="288" w:lineRule="auto"/>
              <w:contextualSpacing/>
              <w:jc w:val="center"/>
              <w:rPr>
                <w:rFonts w:cs="Arial"/>
                <w:i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i/>
                <w:color w:val="0D0D0D" w:themeColor="text1" w:themeTint="F2"/>
                <w:sz w:val="22"/>
                <w:szCs w:val="22"/>
              </w:rPr>
              <w:t xml:space="preserve">Pupils not eligible for PP (national average) </w:t>
            </w:r>
          </w:p>
        </w:tc>
      </w:tr>
      <w:tr w:rsidR="009524C2" w:rsidRPr="0010533F" w:rsidTr="004D653E">
        <w:trPr>
          <w:trHeight w:hRule="exact" w:val="397"/>
        </w:trPr>
        <w:tc>
          <w:tcPr>
            <w:tcW w:w="8613" w:type="dxa"/>
            <w:gridSpan w:val="4"/>
            <w:tcMar>
              <w:top w:w="57" w:type="dxa"/>
              <w:bottom w:w="57" w:type="dxa"/>
            </w:tcMar>
            <w:vAlign w:val="bottom"/>
          </w:tcPr>
          <w:p w:rsidR="009524C2" w:rsidRPr="0010533F" w:rsidRDefault="009524C2" w:rsidP="004D653E">
            <w:pPr>
              <w:spacing w:after="240"/>
              <w:ind w:right="-23"/>
              <w:rPr>
                <w:rFonts w:eastAsia="Arial"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eastAsia="Arial" w:cs="Arial"/>
                <w:b/>
                <w:bCs/>
                <w:color w:val="050505"/>
                <w:sz w:val="22"/>
                <w:szCs w:val="22"/>
              </w:rPr>
              <w:t xml:space="preserve">% achieving ARE or above in reading, writing &amp; maths 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524C2" w:rsidRPr="009D5255" w:rsidRDefault="00D63CEA" w:rsidP="004D653E">
            <w:pPr>
              <w:spacing w:after="240" w:line="288" w:lineRule="auto"/>
              <w:ind w:left="187"/>
              <w:jc w:val="center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9D5255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29%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524C2" w:rsidRPr="0010533F" w:rsidRDefault="009524C2" w:rsidP="004D653E">
            <w:pPr>
              <w:spacing w:after="240" w:line="288" w:lineRule="auto"/>
              <w:jc w:val="center"/>
              <w:rPr>
                <w:rFonts w:cs="Arial"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color w:val="0D0D0D" w:themeColor="text1" w:themeTint="F2"/>
                <w:sz w:val="22"/>
                <w:szCs w:val="22"/>
              </w:rPr>
              <w:t>53%</w:t>
            </w:r>
          </w:p>
        </w:tc>
      </w:tr>
      <w:tr w:rsidR="009524C2" w:rsidRPr="0010533F" w:rsidTr="004D653E">
        <w:trPr>
          <w:trHeight w:hRule="exact" w:val="397"/>
        </w:trPr>
        <w:tc>
          <w:tcPr>
            <w:tcW w:w="8613" w:type="dxa"/>
            <w:gridSpan w:val="4"/>
            <w:tcMar>
              <w:top w:w="57" w:type="dxa"/>
              <w:bottom w:w="57" w:type="dxa"/>
            </w:tcMar>
            <w:vAlign w:val="bottom"/>
          </w:tcPr>
          <w:p w:rsidR="009524C2" w:rsidRPr="0010533F" w:rsidRDefault="009524C2" w:rsidP="004D653E">
            <w:pPr>
              <w:spacing w:after="240"/>
              <w:ind w:right="-23"/>
              <w:rPr>
                <w:rFonts w:eastAsia="Arial" w:cs="Arial"/>
                <w:b/>
                <w:bCs/>
                <w:color w:val="050505"/>
                <w:sz w:val="22"/>
                <w:szCs w:val="22"/>
              </w:rPr>
            </w:pPr>
            <w:r w:rsidRPr="0010533F">
              <w:rPr>
                <w:rFonts w:eastAsia="Arial" w:cs="Arial"/>
                <w:b/>
                <w:bCs/>
                <w:color w:val="050505"/>
                <w:sz w:val="22"/>
                <w:szCs w:val="22"/>
              </w:rPr>
              <w:t>% achieving ARE in reading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524C2" w:rsidRPr="009D5255" w:rsidRDefault="00D63CEA" w:rsidP="004D653E">
            <w:pPr>
              <w:spacing w:after="240" w:line="288" w:lineRule="auto"/>
              <w:ind w:left="187"/>
              <w:jc w:val="center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9D5255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86%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524C2" w:rsidRPr="0010533F" w:rsidRDefault="009524C2" w:rsidP="004D653E">
            <w:pPr>
              <w:spacing w:after="240" w:line="288" w:lineRule="auto"/>
              <w:jc w:val="center"/>
              <w:rPr>
                <w:rFonts w:cs="Arial"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color w:val="0D0D0D" w:themeColor="text1" w:themeTint="F2"/>
                <w:sz w:val="22"/>
                <w:szCs w:val="22"/>
              </w:rPr>
              <w:t>66%</w:t>
            </w:r>
          </w:p>
        </w:tc>
      </w:tr>
      <w:tr w:rsidR="009524C2" w:rsidRPr="0010533F" w:rsidTr="004D653E">
        <w:trPr>
          <w:trHeight w:hRule="exact" w:val="397"/>
        </w:trPr>
        <w:tc>
          <w:tcPr>
            <w:tcW w:w="8613" w:type="dxa"/>
            <w:gridSpan w:val="4"/>
            <w:tcMar>
              <w:top w:w="57" w:type="dxa"/>
              <w:bottom w:w="57" w:type="dxa"/>
            </w:tcMar>
            <w:vAlign w:val="bottom"/>
          </w:tcPr>
          <w:p w:rsidR="009524C2" w:rsidRPr="0010533F" w:rsidRDefault="009524C2" w:rsidP="004D653E">
            <w:pPr>
              <w:spacing w:after="240"/>
              <w:ind w:right="-23"/>
              <w:rPr>
                <w:rFonts w:eastAsia="Arial" w:cs="Arial"/>
                <w:b/>
                <w:bCs/>
                <w:color w:val="050505"/>
                <w:sz w:val="22"/>
                <w:szCs w:val="22"/>
              </w:rPr>
            </w:pPr>
            <w:r w:rsidRPr="0010533F">
              <w:rPr>
                <w:rFonts w:eastAsia="Arial" w:cs="Arial"/>
                <w:b/>
                <w:bCs/>
                <w:color w:val="050505"/>
                <w:sz w:val="22"/>
                <w:szCs w:val="22"/>
              </w:rPr>
              <w:t>% achieving ARE in writing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524C2" w:rsidRPr="009D5255" w:rsidRDefault="00D63CEA" w:rsidP="004D653E">
            <w:pPr>
              <w:spacing w:after="240" w:line="288" w:lineRule="auto"/>
              <w:ind w:left="187"/>
              <w:jc w:val="center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9D5255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50%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524C2" w:rsidRPr="0010533F" w:rsidRDefault="009524C2" w:rsidP="004D653E">
            <w:pPr>
              <w:spacing w:after="240" w:line="288" w:lineRule="auto"/>
              <w:jc w:val="center"/>
              <w:rPr>
                <w:rFonts w:cs="Arial"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color w:val="0D0D0D" w:themeColor="text1" w:themeTint="F2"/>
                <w:sz w:val="22"/>
                <w:szCs w:val="22"/>
              </w:rPr>
              <w:t>74%</w:t>
            </w:r>
          </w:p>
        </w:tc>
      </w:tr>
      <w:tr w:rsidR="009524C2" w:rsidRPr="0010533F" w:rsidTr="004D653E">
        <w:trPr>
          <w:trHeight w:hRule="exact" w:val="397"/>
        </w:trPr>
        <w:tc>
          <w:tcPr>
            <w:tcW w:w="8613" w:type="dxa"/>
            <w:gridSpan w:val="4"/>
            <w:tcMar>
              <w:top w:w="57" w:type="dxa"/>
              <w:bottom w:w="57" w:type="dxa"/>
            </w:tcMar>
            <w:vAlign w:val="bottom"/>
          </w:tcPr>
          <w:p w:rsidR="009524C2" w:rsidRPr="0010533F" w:rsidRDefault="009524C2" w:rsidP="004D653E">
            <w:pPr>
              <w:spacing w:after="240"/>
              <w:ind w:right="-23"/>
              <w:rPr>
                <w:rFonts w:eastAsia="Arial" w:cs="Arial"/>
                <w:b/>
                <w:bCs/>
                <w:color w:val="050505"/>
                <w:sz w:val="22"/>
                <w:szCs w:val="22"/>
              </w:rPr>
            </w:pPr>
            <w:r w:rsidRPr="0010533F">
              <w:rPr>
                <w:rFonts w:eastAsia="Arial" w:cs="Arial"/>
                <w:b/>
                <w:bCs/>
                <w:color w:val="050505"/>
                <w:sz w:val="22"/>
                <w:szCs w:val="22"/>
              </w:rPr>
              <w:t>% achieving ARE in mathematics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524C2" w:rsidRPr="009D5255" w:rsidRDefault="00D63CEA" w:rsidP="004D653E">
            <w:pPr>
              <w:spacing w:after="240" w:line="288" w:lineRule="auto"/>
              <w:ind w:left="187"/>
              <w:jc w:val="center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9D5255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86%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524C2" w:rsidRPr="0010533F" w:rsidRDefault="009524C2" w:rsidP="004D653E">
            <w:pPr>
              <w:spacing w:after="240" w:line="288" w:lineRule="auto"/>
              <w:jc w:val="center"/>
              <w:rPr>
                <w:rFonts w:cs="Arial"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color w:val="0D0D0D" w:themeColor="text1" w:themeTint="F2"/>
                <w:sz w:val="22"/>
                <w:szCs w:val="22"/>
              </w:rPr>
              <w:t>70%</w:t>
            </w:r>
          </w:p>
        </w:tc>
      </w:tr>
      <w:tr w:rsidR="009524C2" w:rsidRPr="0010533F" w:rsidTr="004D653E">
        <w:trPr>
          <w:trHeight w:hRule="exact" w:val="397"/>
        </w:trPr>
        <w:tc>
          <w:tcPr>
            <w:tcW w:w="8613" w:type="dxa"/>
            <w:gridSpan w:val="4"/>
            <w:tcMar>
              <w:top w:w="57" w:type="dxa"/>
              <w:bottom w:w="57" w:type="dxa"/>
            </w:tcMar>
            <w:vAlign w:val="bottom"/>
          </w:tcPr>
          <w:p w:rsidR="009524C2" w:rsidRPr="0010533F" w:rsidRDefault="009524C2" w:rsidP="004D653E">
            <w:pPr>
              <w:spacing w:after="240"/>
              <w:ind w:right="-23"/>
              <w:rPr>
                <w:rFonts w:eastAsia="Arial" w:cs="Arial"/>
                <w:b/>
                <w:bCs/>
                <w:color w:val="050505"/>
                <w:sz w:val="22"/>
                <w:szCs w:val="22"/>
              </w:rPr>
            </w:pPr>
            <w:r w:rsidRPr="0010533F">
              <w:rPr>
                <w:rFonts w:eastAsia="Arial" w:cs="Arial"/>
                <w:b/>
                <w:bCs/>
                <w:color w:val="050505"/>
                <w:sz w:val="22"/>
                <w:szCs w:val="22"/>
              </w:rPr>
              <w:t xml:space="preserve">% achieving ARE in SPAG 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524C2" w:rsidRPr="009D5255" w:rsidRDefault="00D63CEA" w:rsidP="004D653E">
            <w:pPr>
              <w:spacing w:after="240" w:line="288" w:lineRule="auto"/>
              <w:ind w:left="187"/>
              <w:jc w:val="center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9D5255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64%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524C2" w:rsidRPr="0010533F" w:rsidRDefault="009524C2" w:rsidP="004D653E">
            <w:pPr>
              <w:spacing w:after="240" w:line="288" w:lineRule="auto"/>
              <w:jc w:val="center"/>
              <w:rPr>
                <w:rFonts w:cs="Arial"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color w:val="0D0D0D" w:themeColor="text1" w:themeTint="F2"/>
                <w:sz w:val="22"/>
                <w:szCs w:val="22"/>
              </w:rPr>
              <w:t>72%</w:t>
            </w:r>
          </w:p>
        </w:tc>
      </w:tr>
      <w:tr w:rsidR="009524C2" w:rsidRPr="0010533F" w:rsidTr="004D653E">
        <w:trPr>
          <w:trHeight w:hRule="exact" w:val="391"/>
        </w:trPr>
        <w:tc>
          <w:tcPr>
            <w:tcW w:w="8613" w:type="dxa"/>
            <w:gridSpan w:val="4"/>
            <w:tcMar>
              <w:top w:w="57" w:type="dxa"/>
              <w:bottom w:w="57" w:type="dxa"/>
            </w:tcMar>
            <w:vAlign w:val="bottom"/>
          </w:tcPr>
          <w:p w:rsidR="009524C2" w:rsidRPr="0010533F" w:rsidRDefault="009524C2" w:rsidP="004D653E">
            <w:pPr>
              <w:spacing w:after="240"/>
              <w:ind w:right="-23"/>
              <w:rPr>
                <w:rFonts w:eastAsia="Arial"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eastAsia="Arial" w:cs="Arial"/>
                <w:b/>
                <w:bCs/>
                <w:color w:val="050505"/>
                <w:sz w:val="22"/>
                <w:szCs w:val="22"/>
              </w:rPr>
              <w:t xml:space="preserve">% Key stage 1 -2  progress in reading 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524C2" w:rsidRPr="0010533F" w:rsidRDefault="009524C2" w:rsidP="004D653E">
            <w:pPr>
              <w:spacing w:after="240" w:line="288" w:lineRule="auto"/>
              <w:ind w:left="187"/>
              <w:jc w:val="center"/>
              <w:rPr>
                <w:rFonts w:cs="Arial"/>
                <w:b/>
                <w:color w:val="0D0D0D" w:themeColor="text1" w:themeTint="F2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524C2" w:rsidRPr="0010533F" w:rsidRDefault="009524C2" w:rsidP="004D653E">
            <w:pPr>
              <w:spacing w:after="240" w:line="288" w:lineRule="auto"/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9524C2" w:rsidRPr="0010533F" w:rsidTr="004D653E">
        <w:trPr>
          <w:trHeight w:hRule="exact" w:val="399"/>
        </w:trPr>
        <w:tc>
          <w:tcPr>
            <w:tcW w:w="8613" w:type="dxa"/>
            <w:gridSpan w:val="4"/>
            <w:tcMar>
              <w:top w:w="57" w:type="dxa"/>
              <w:bottom w:w="57" w:type="dxa"/>
            </w:tcMar>
            <w:vAlign w:val="bottom"/>
          </w:tcPr>
          <w:p w:rsidR="009524C2" w:rsidRPr="0010533F" w:rsidRDefault="009524C2" w:rsidP="004D653E">
            <w:pPr>
              <w:spacing w:after="240"/>
              <w:ind w:right="-23"/>
              <w:rPr>
                <w:rFonts w:eastAsia="Arial" w:cs="Arial"/>
                <w:b/>
                <w:bCs/>
                <w:color w:val="050505"/>
                <w:sz w:val="22"/>
                <w:szCs w:val="22"/>
              </w:rPr>
            </w:pPr>
            <w:r w:rsidRPr="0010533F">
              <w:rPr>
                <w:rFonts w:eastAsia="Arial" w:cs="Arial"/>
                <w:b/>
                <w:bCs/>
                <w:color w:val="050505"/>
                <w:sz w:val="22"/>
                <w:szCs w:val="22"/>
              </w:rPr>
              <w:t xml:space="preserve">% Key Stage 1-2  progress in writing 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524C2" w:rsidRPr="0010533F" w:rsidRDefault="009524C2" w:rsidP="004D653E">
            <w:pPr>
              <w:spacing w:after="240" w:line="288" w:lineRule="auto"/>
              <w:ind w:left="187"/>
              <w:jc w:val="center"/>
              <w:rPr>
                <w:rFonts w:cs="Arial"/>
                <w:b/>
                <w:color w:val="0D0D0D" w:themeColor="text1" w:themeTint="F2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524C2" w:rsidRPr="0010533F" w:rsidRDefault="009524C2" w:rsidP="004D653E">
            <w:pPr>
              <w:spacing w:after="240" w:line="288" w:lineRule="auto"/>
              <w:jc w:val="center"/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9524C2" w:rsidRPr="0010533F" w:rsidTr="004D653E">
        <w:trPr>
          <w:trHeight w:hRule="exact" w:val="393"/>
        </w:trPr>
        <w:tc>
          <w:tcPr>
            <w:tcW w:w="8613" w:type="dxa"/>
            <w:gridSpan w:val="4"/>
            <w:tcMar>
              <w:top w:w="57" w:type="dxa"/>
              <w:bottom w:w="57" w:type="dxa"/>
            </w:tcMar>
            <w:vAlign w:val="bottom"/>
          </w:tcPr>
          <w:p w:rsidR="009524C2" w:rsidRPr="0010533F" w:rsidRDefault="009524C2" w:rsidP="004D653E">
            <w:pPr>
              <w:spacing w:after="240"/>
              <w:ind w:right="-23"/>
              <w:rPr>
                <w:rFonts w:eastAsia="Arial" w:cs="Arial"/>
                <w:b/>
                <w:bCs/>
                <w:color w:val="050505"/>
                <w:sz w:val="22"/>
                <w:szCs w:val="22"/>
              </w:rPr>
            </w:pPr>
            <w:r w:rsidRPr="0010533F">
              <w:rPr>
                <w:rFonts w:eastAsia="Arial" w:cs="Arial"/>
                <w:b/>
                <w:bCs/>
                <w:color w:val="050505"/>
                <w:sz w:val="22"/>
                <w:szCs w:val="22"/>
              </w:rPr>
              <w:t xml:space="preserve">% Key Stage 1-2  progress in maths 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524C2" w:rsidRPr="0010533F" w:rsidRDefault="009524C2" w:rsidP="004D653E">
            <w:pPr>
              <w:spacing w:after="240" w:line="288" w:lineRule="auto"/>
              <w:ind w:left="187"/>
              <w:jc w:val="center"/>
              <w:rPr>
                <w:rFonts w:cs="Arial"/>
                <w:b/>
                <w:color w:val="0D0D0D" w:themeColor="text1" w:themeTint="F2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9524C2" w:rsidRPr="0010533F" w:rsidRDefault="009524C2" w:rsidP="004D653E">
            <w:pPr>
              <w:spacing w:after="240" w:line="288" w:lineRule="auto"/>
              <w:jc w:val="center"/>
              <w:rPr>
                <w:rFonts w:cs="Arial"/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9524C2" w:rsidRPr="0010533F" w:rsidTr="004D653E">
        <w:trPr>
          <w:trHeight w:hRule="exact" w:val="340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9524C2" w:rsidRPr="0010533F" w:rsidRDefault="009524C2" w:rsidP="009524C2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Barriers to future attainment (for pupils eligible for PP)</w:t>
            </w:r>
          </w:p>
        </w:tc>
      </w:tr>
      <w:tr w:rsidR="009524C2" w:rsidRPr="0010533F" w:rsidTr="004D653E">
        <w:trPr>
          <w:trHeight w:hRule="exact" w:val="340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9524C2" w:rsidRPr="0010533F" w:rsidRDefault="009524C2" w:rsidP="004D653E">
            <w:pPr>
              <w:spacing w:after="240" w:line="288" w:lineRule="auto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 xml:space="preserve">In-school barriers </w:t>
            </w:r>
            <w:r w:rsidRPr="0010533F">
              <w:rPr>
                <w:rFonts w:cs="Arial"/>
                <w:i/>
                <w:color w:val="0D0D0D" w:themeColor="text1" w:themeTint="F2"/>
                <w:sz w:val="22"/>
                <w:szCs w:val="22"/>
              </w:rPr>
              <w:t>(issues to be addressed in school, such as poor oral language skills)</w:t>
            </w:r>
          </w:p>
        </w:tc>
      </w:tr>
      <w:tr w:rsidR="009524C2" w:rsidRPr="0010533F" w:rsidTr="004D653E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9524C2" w:rsidRPr="0010533F" w:rsidRDefault="009524C2" w:rsidP="009524C2">
            <w:pPr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426" w:hanging="335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55" w:type="dxa"/>
            <w:gridSpan w:val="5"/>
          </w:tcPr>
          <w:p w:rsidR="009524C2" w:rsidRPr="0010533F" w:rsidRDefault="00FF00E3" w:rsidP="004D653E">
            <w:pPr>
              <w:spacing w:after="240"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Parental engagement in supporting learning.</w:t>
            </w:r>
          </w:p>
        </w:tc>
      </w:tr>
      <w:tr w:rsidR="009524C2" w:rsidRPr="0010533F" w:rsidTr="004D653E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9524C2" w:rsidRPr="0010533F" w:rsidRDefault="009524C2" w:rsidP="009524C2">
            <w:pPr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426" w:hanging="335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555" w:type="dxa"/>
            <w:gridSpan w:val="5"/>
          </w:tcPr>
          <w:p w:rsidR="009524C2" w:rsidRPr="0010533F" w:rsidRDefault="00FF00E3" w:rsidP="004D653E">
            <w:pPr>
              <w:spacing w:after="240"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 xml:space="preserve">SEND children within the Pupil Premium group of learners who have additional needs. </w:t>
            </w:r>
          </w:p>
        </w:tc>
      </w:tr>
      <w:tr w:rsidR="009524C2" w:rsidRPr="0010533F" w:rsidTr="004D653E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9524C2" w:rsidRPr="0010533F" w:rsidRDefault="009524C2" w:rsidP="004D653E">
            <w:pPr>
              <w:tabs>
                <w:tab w:val="left" w:pos="75"/>
              </w:tabs>
              <w:spacing w:after="240" w:line="288" w:lineRule="auto"/>
              <w:ind w:left="426" w:hanging="335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C.</w:t>
            </w:r>
          </w:p>
        </w:tc>
        <w:tc>
          <w:tcPr>
            <w:tcW w:w="14555" w:type="dxa"/>
            <w:gridSpan w:val="5"/>
          </w:tcPr>
          <w:p w:rsidR="009524C2" w:rsidRPr="0010533F" w:rsidRDefault="00FF00E3" w:rsidP="004D653E">
            <w:pPr>
              <w:spacing w:after="240"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Higher ability Pupil Premium Pupil</w:t>
            </w:r>
            <w:r w:rsidR="00D20872">
              <w:rPr>
                <w:rFonts w:cs="Arial"/>
                <w:color w:val="0D0D0D" w:themeColor="text1" w:themeTint="F2"/>
                <w:sz w:val="22"/>
                <w:szCs w:val="22"/>
              </w:rPr>
              <w:t>s who can lack aspiration or lif</w:t>
            </w:r>
            <w:r>
              <w:rPr>
                <w:rFonts w:cs="Arial"/>
                <w:color w:val="0D0D0D" w:themeColor="text1" w:themeTint="F2"/>
                <w:sz w:val="22"/>
                <w:szCs w:val="22"/>
              </w:rPr>
              <w:t>e experience</w:t>
            </w:r>
          </w:p>
        </w:tc>
      </w:tr>
      <w:tr w:rsidR="009524C2" w:rsidRPr="0010533F" w:rsidTr="004D653E">
        <w:trPr>
          <w:trHeight w:hRule="exact" w:val="340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9524C2" w:rsidRPr="0010533F" w:rsidRDefault="009524C2" w:rsidP="004D653E">
            <w:pPr>
              <w:spacing w:after="240" w:line="288" w:lineRule="auto"/>
              <w:ind w:left="426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 xml:space="preserve">External barriers </w:t>
            </w:r>
            <w:r w:rsidRPr="0010533F">
              <w:rPr>
                <w:rFonts w:cs="Arial"/>
                <w:i/>
                <w:color w:val="0D0D0D" w:themeColor="text1" w:themeTint="F2"/>
                <w:sz w:val="22"/>
                <w:szCs w:val="22"/>
              </w:rPr>
              <w:t>(issues which also require action outside school, such as low attendance rates)</w:t>
            </w:r>
          </w:p>
        </w:tc>
      </w:tr>
      <w:tr w:rsidR="009524C2" w:rsidRPr="0010533F" w:rsidTr="004D653E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9524C2" w:rsidRPr="0010533F" w:rsidRDefault="009524C2" w:rsidP="004D653E">
            <w:pPr>
              <w:tabs>
                <w:tab w:val="left" w:pos="60"/>
                <w:tab w:val="left" w:pos="284"/>
              </w:tabs>
              <w:spacing w:after="240" w:line="288" w:lineRule="auto"/>
              <w:ind w:left="426" w:hanging="321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 xml:space="preserve">D. </w:t>
            </w:r>
          </w:p>
        </w:tc>
        <w:tc>
          <w:tcPr>
            <w:tcW w:w="14555" w:type="dxa"/>
            <w:gridSpan w:val="5"/>
          </w:tcPr>
          <w:p w:rsidR="009524C2" w:rsidRPr="0010533F" w:rsidRDefault="00FF00E3" w:rsidP="004D653E">
            <w:pPr>
              <w:spacing w:after="240"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Lack of home support for Reading.</w:t>
            </w:r>
          </w:p>
        </w:tc>
      </w:tr>
      <w:tr w:rsidR="00FF00E3" w:rsidRPr="0010533F" w:rsidTr="004D653E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FF00E3" w:rsidRPr="0010533F" w:rsidRDefault="00FF00E3" w:rsidP="004D653E">
            <w:pPr>
              <w:tabs>
                <w:tab w:val="left" w:pos="60"/>
                <w:tab w:val="left" w:pos="284"/>
              </w:tabs>
              <w:spacing w:after="240" w:line="288" w:lineRule="auto"/>
              <w:ind w:left="426" w:hanging="321"/>
              <w:rPr>
                <w:rFonts w:cs="Arial"/>
                <w:b/>
                <w:color w:val="0D0D0D" w:themeColor="text1" w:themeTint="F2"/>
              </w:rPr>
            </w:pPr>
            <w:r>
              <w:rPr>
                <w:rFonts w:cs="Arial"/>
                <w:b/>
                <w:color w:val="0D0D0D" w:themeColor="text1" w:themeTint="F2"/>
              </w:rPr>
              <w:t>E.</w:t>
            </w:r>
          </w:p>
        </w:tc>
        <w:tc>
          <w:tcPr>
            <w:tcW w:w="14555" w:type="dxa"/>
            <w:gridSpan w:val="5"/>
          </w:tcPr>
          <w:p w:rsidR="00FF00E3" w:rsidRDefault="00FF00E3" w:rsidP="004D653E">
            <w:pPr>
              <w:spacing w:after="240" w:line="288" w:lineRule="auto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</w:rPr>
              <w:t>Not all eligible pupils are identified early enough.</w:t>
            </w:r>
          </w:p>
        </w:tc>
      </w:tr>
      <w:tr w:rsidR="009524C2" w:rsidRPr="0010533F" w:rsidTr="00B16D57">
        <w:trPr>
          <w:gridAfter w:val="2"/>
          <w:wAfter w:w="3893" w:type="dxa"/>
          <w:trHeight w:hRule="exact" w:val="340"/>
        </w:trPr>
        <w:tc>
          <w:tcPr>
            <w:tcW w:w="82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:rsidR="009524C2" w:rsidRPr="0010533F" w:rsidRDefault="009524C2" w:rsidP="009524C2">
            <w:pPr>
              <w:numPr>
                <w:ilvl w:val="0"/>
                <w:numId w:val="4"/>
              </w:numPr>
              <w:spacing w:after="240" w:line="288" w:lineRule="auto"/>
              <w:ind w:left="567"/>
              <w:contextualSpacing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 xml:space="preserve">Desired outcomes </w:t>
            </w:r>
            <w:r w:rsidRPr="0010533F">
              <w:rPr>
                <w:rFonts w:cs="Arial"/>
                <w:i/>
                <w:color w:val="0D0D0D" w:themeColor="text1" w:themeTint="F2"/>
                <w:sz w:val="22"/>
                <w:szCs w:val="22"/>
              </w:rPr>
              <w:t>(Desired outcomes and how they will be measured)</w:t>
            </w:r>
          </w:p>
        </w:tc>
        <w:tc>
          <w:tcPr>
            <w:tcW w:w="3307" w:type="dxa"/>
            <w:gridSpan w:val="2"/>
            <w:shd w:val="clear" w:color="auto" w:fill="CFDCE3"/>
          </w:tcPr>
          <w:p w:rsidR="009524C2" w:rsidRPr="0010533F" w:rsidRDefault="009524C2" w:rsidP="004D653E">
            <w:pPr>
              <w:spacing w:after="240" w:line="288" w:lineRule="auto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 xml:space="preserve">Success criteria </w:t>
            </w:r>
          </w:p>
        </w:tc>
      </w:tr>
      <w:tr w:rsidR="009524C2" w:rsidRPr="0010533F" w:rsidTr="00F613CE">
        <w:trPr>
          <w:trHeight w:hRule="exact" w:val="667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9524C2" w:rsidRPr="0010533F" w:rsidRDefault="009524C2" w:rsidP="009524C2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400" w:type="dxa"/>
            <w:gridSpan w:val="2"/>
            <w:tcMar>
              <w:top w:w="57" w:type="dxa"/>
              <w:bottom w:w="57" w:type="dxa"/>
            </w:tcMar>
          </w:tcPr>
          <w:p w:rsidR="009524C2" w:rsidRPr="0010533F" w:rsidRDefault="00B16D57" w:rsidP="004D653E">
            <w:pPr>
              <w:spacing w:after="240"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Higher rates of progress and attainment for Pupil Premium learners.</w:t>
            </w:r>
          </w:p>
        </w:tc>
        <w:tc>
          <w:tcPr>
            <w:tcW w:w="7200" w:type="dxa"/>
            <w:gridSpan w:val="4"/>
          </w:tcPr>
          <w:p w:rsidR="00B16D57" w:rsidRDefault="00B16D57" w:rsidP="00B16D57">
            <w:pPr>
              <w:pStyle w:val="ListParagraph"/>
              <w:numPr>
                <w:ilvl w:val="0"/>
                <w:numId w:val="6"/>
              </w:numPr>
              <w:spacing w:after="240" w:line="288" w:lineRule="auto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</w:rPr>
              <w:t>Attainment of Pupil Premium learners is in line with or above National.</w:t>
            </w:r>
          </w:p>
          <w:p w:rsidR="00F613CE" w:rsidRDefault="00F613CE" w:rsidP="00B16D57">
            <w:pPr>
              <w:pStyle w:val="ListParagraph"/>
              <w:numPr>
                <w:ilvl w:val="0"/>
                <w:numId w:val="6"/>
              </w:numPr>
              <w:spacing w:after="240" w:line="288" w:lineRule="auto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</w:rPr>
              <w:t>Progress is in line with or exceeding National.</w:t>
            </w:r>
          </w:p>
          <w:p w:rsidR="00B16D57" w:rsidRDefault="00B16D57" w:rsidP="00B16D57">
            <w:pPr>
              <w:spacing w:after="240" w:line="288" w:lineRule="auto"/>
              <w:rPr>
                <w:rFonts w:cs="Arial"/>
                <w:color w:val="0D0D0D" w:themeColor="text1" w:themeTint="F2"/>
              </w:rPr>
            </w:pPr>
          </w:p>
          <w:p w:rsidR="00F613CE" w:rsidRPr="00B16D57" w:rsidRDefault="00F613CE" w:rsidP="00B16D57">
            <w:pPr>
              <w:spacing w:after="240" w:line="288" w:lineRule="auto"/>
              <w:rPr>
                <w:rFonts w:cs="Arial"/>
                <w:color w:val="0D0D0D" w:themeColor="text1" w:themeTint="F2"/>
              </w:rPr>
            </w:pPr>
          </w:p>
          <w:p w:rsidR="00B16D57" w:rsidRDefault="00B16D57" w:rsidP="00B16D57">
            <w:pPr>
              <w:pStyle w:val="ListParagraph"/>
              <w:numPr>
                <w:ilvl w:val="0"/>
                <w:numId w:val="6"/>
              </w:numPr>
              <w:spacing w:after="240" w:line="288" w:lineRule="auto"/>
              <w:rPr>
                <w:rFonts w:cs="Arial"/>
                <w:color w:val="0D0D0D" w:themeColor="text1" w:themeTint="F2"/>
              </w:rPr>
            </w:pPr>
          </w:p>
          <w:p w:rsidR="00B16D57" w:rsidRDefault="00B16D57" w:rsidP="00B16D57">
            <w:pPr>
              <w:pStyle w:val="ListParagraph"/>
              <w:numPr>
                <w:ilvl w:val="0"/>
                <w:numId w:val="6"/>
              </w:numPr>
              <w:spacing w:after="240" w:line="288" w:lineRule="auto"/>
              <w:rPr>
                <w:rFonts w:cs="Arial"/>
                <w:color w:val="0D0D0D" w:themeColor="text1" w:themeTint="F2"/>
              </w:rPr>
            </w:pPr>
          </w:p>
          <w:p w:rsidR="009524C2" w:rsidRPr="00B16D57" w:rsidRDefault="00B16D57" w:rsidP="00B16D57">
            <w:pPr>
              <w:pStyle w:val="ListParagraph"/>
              <w:numPr>
                <w:ilvl w:val="0"/>
                <w:numId w:val="6"/>
              </w:numPr>
              <w:spacing w:after="240" w:line="288" w:lineRule="auto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</w:rPr>
              <w:t xml:space="preserve">learners is in </w:t>
            </w:r>
            <w:proofErr w:type="spellStart"/>
            <w:r>
              <w:rPr>
                <w:rFonts w:cs="Arial"/>
                <w:color w:val="0D0D0D" w:themeColor="text1" w:themeTint="F2"/>
              </w:rPr>
              <w:t>lir</w:t>
            </w:r>
            <w:proofErr w:type="spellEnd"/>
            <w:r>
              <w:rPr>
                <w:rFonts w:cs="Arial"/>
                <w:color w:val="0D0D0D" w:themeColor="text1" w:themeTint="F2"/>
              </w:rPr>
              <w:t xml:space="preserve"> exceeding </w:t>
            </w:r>
            <w:proofErr w:type="spellStart"/>
            <w:r>
              <w:rPr>
                <w:rFonts w:cs="Arial"/>
                <w:color w:val="0D0D0D" w:themeColor="text1" w:themeTint="F2"/>
              </w:rPr>
              <w:t>wNational</w:t>
            </w:r>
            <w:proofErr w:type="spellEnd"/>
          </w:p>
        </w:tc>
      </w:tr>
      <w:tr w:rsidR="009524C2" w:rsidRPr="0010533F" w:rsidTr="00F613CE">
        <w:trPr>
          <w:trHeight w:hRule="exact" w:val="932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9524C2" w:rsidRPr="0010533F" w:rsidRDefault="009524C2" w:rsidP="009524C2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400" w:type="dxa"/>
            <w:gridSpan w:val="2"/>
            <w:tcMar>
              <w:top w:w="57" w:type="dxa"/>
              <w:bottom w:w="57" w:type="dxa"/>
            </w:tcMar>
          </w:tcPr>
          <w:p w:rsidR="009524C2" w:rsidRPr="0010533F" w:rsidRDefault="00F613CE" w:rsidP="00F613CE">
            <w:pPr>
              <w:spacing w:after="240"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Pupil Premium learners will demonstrate a confidence in their own ability.</w:t>
            </w:r>
          </w:p>
        </w:tc>
        <w:tc>
          <w:tcPr>
            <w:tcW w:w="7200" w:type="dxa"/>
            <w:gridSpan w:val="4"/>
          </w:tcPr>
          <w:p w:rsidR="009524C2" w:rsidRDefault="00F613CE" w:rsidP="00F613CE">
            <w:pPr>
              <w:pStyle w:val="ListParagraph"/>
              <w:numPr>
                <w:ilvl w:val="0"/>
                <w:numId w:val="7"/>
              </w:numPr>
              <w:spacing w:after="240" w:line="288" w:lineRule="auto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</w:rPr>
              <w:t>Pupil Premium learners will demonstrate a confidence in school.</w:t>
            </w:r>
          </w:p>
          <w:p w:rsidR="00F613CE" w:rsidRPr="00F613CE" w:rsidRDefault="00F613CE" w:rsidP="00F613CE">
            <w:pPr>
              <w:pStyle w:val="ListParagraph"/>
              <w:numPr>
                <w:ilvl w:val="0"/>
                <w:numId w:val="7"/>
              </w:numPr>
              <w:spacing w:after="240" w:line="288" w:lineRule="auto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</w:rPr>
              <w:t>Pupil voice will evidence that Pupil Premium learners can articulate their confidence and understanding with clarity.</w:t>
            </w:r>
          </w:p>
        </w:tc>
      </w:tr>
      <w:tr w:rsidR="009524C2" w:rsidRPr="0010533F" w:rsidTr="00F613CE">
        <w:trPr>
          <w:trHeight w:hRule="exact" w:val="791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9524C2" w:rsidRPr="0010533F" w:rsidRDefault="009524C2" w:rsidP="009524C2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400" w:type="dxa"/>
            <w:gridSpan w:val="2"/>
            <w:tcMar>
              <w:top w:w="57" w:type="dxa"/>
              <w:bottom w:w="57" w:type="dxa"/>
            </w:tcMar>
          </w:tcPr>
          <w:p w:rsidR="009524C2" w:rsidRPr="0010533F" w:rsidRDefault="00F613CE" w:rsidP="004D653E">
            <w:pPr>
              <w:spacing w:after="240"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Pupil Premium learners will have the opportunity to access all activities offered by the school.</w:t>
            </w:r>
          </w:p>
        </w:tc>
        <w:tc>
          <w:tcPr>
            <w:tcW w:w="7200" w:type="dxa"/>
            <w:gridSpan w:val="4"/>
          </w:tcPr>
          <w:p w:rsidR="009524C2" w:rsidRDefault="00F613CE" w:rsidP="00F613CE">
            <w:pPr>
              <w:pStyle w:val="ListParagraph"/>
              <w:numPr>
                <w:ilvl w:val="0"/>
                <w:numId w:val="8"/>
              </w:numPr>
              <w:spacing w:after="240" w:line="288" w:lineRule="auto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</w:rPr>
              <w:t>All Pupil Premium learners will attend at least one club.</w:t>
            </w:r>
          </w:p>
          <w:p w:rsidR="00F613CE" w:rsidRPr="00F613CE" w:rsidRDefault="00F613CE" w:rsidP="00F613CE">
            <w:pPr>
              <w:pStyle w:val="ListParagraph"/>
              <w:numPr>
                <w:ilvl w:val="0"/>
                <w:numId w:val="8"/>
              </w:numPr>
              <w:spacing w:after="240" w:line="288" w:lineRule="auto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</w:rPr>
              <w:t>All pupils will feel they can take part in day and residential visits.</w:t>
            </w:r>
          </w:p>
        </w:tc>
      </w:tr>
      <w:tr w:rsidR="009524C2" w:rsidRPr="0010533F" w:rsidTr="00F613CE">
        <w:trPr>
          <w:trHeight w:hRule="exact" w:val="804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9524C2" w:rsidRPr="0010533F" w:rsidRDefault="009524C2" w:rsidP="009524C2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400" w:type="dxa"/>
            <w:gridSpan w:val="2"/>
            <w:tcMar>
              <w:top w:w="57" w:type="dxa"/>
              <w:bottom w:w="57" w:type="dxa"/>
            </w:tcMar>
          </w:tcPr>
          <w:p w:rsidR="009524C2" w:rsidRPr="0010533F" w:rsidRDefault="00F613CE" w:rsidP="004D653E">
            <w:pPr>
              <w:spacing w:after="240"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All eligible Pupil Premium learners are identified early.</w:t>
            </w:r>
          </w:p>
        </w:tc>
        <w:tc>
          <w:tcPr>
            <w:tcW w:w="7200" w:type="dxa"/>
            <w:gridSpan w:val="4"/>
          </w:tcPr>
          <w:p w:rsidR="009524C2" w:rsidRDefault="00F613CE" w:rsidP="00F613CE">
            <w:pPr>
              <w:pStyle w:val="ListParagraph"/>
              <w:numPr>
                <w:ilvl w:val="0"/>
                <w:numId w:val="9"/>
              </w:numPr>
              <w:spacing w:after="240" w:line="288" w:lineRule="auto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</w:rPr>
              <w:t>Families are supported in completing the application process.</w:t>
            </w:r>
          </w:p>
          <w:p w:rsidR="00F613CE" w:rsidRDefault="00F613CE" w:rsidP="00F613CE">
            <w:pPr>
              <w:pStyle w:val="ListParagraph"/>
              <w:numPr>
                <w:ilvl w:val="0"/>
                <w:numId w:val="9"/>
              </w:numPr>
              <w:spacing w:after="240" w:line="288" w:lineRule="auto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</w:rPr>
              <w:t>Pupils are recognised early and additional support is in place.</w:t>
            </w:r>
          </w:p>
          <w:p w:rsidR="00F613CE" w:rsidRPr="00F613CE" w:rsidRDefault="00F613CE" w:rsidP="00F613CE">
            <w:pPr>
              <w:spacing w:after="240" w:line="288" w:lineRule="auto"/>
              <w:rPr>
                <w:rFonts w:cs="Arial"/>
                <w:color w:val="0D0D0D" w:themeColor="text1" w:themeTint="F2"/>
              </w:rPr>
            </w:pPr>
          </w:p>
        </w:tc>
      </w:tr>
    </w:tbl>
    <w:p w:rsidR="009524C2" w:rsidRPr="0010533F" w:rsidRDefault="009524C2" w:rsidP="009524C2">
      <w:pPr>
        <w:spacing w:after="0" w:line="288" w:lineRule="auto"/>
        <w:rPr>
          <w:rFonts w:ascii="Arial" w:eastAsia="Times New Roman" w:hAnsi="Arial" w:cs="Arial"/>
          <w:color w:val="0D0D0D" w:themeColor="text1" w:themeTint="F2"/>
          <w:lang w:eastAsia="en-GB"/>
        </w:rPr>
      </w:pPr>
    </w:p>
    <w:tbl>
      <w:tblPr>
        <w:tblStyle w:val="TableGrid10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1701"/>
        <w:gridCol w:w="3544"/>
        <w:gridCol w:w="3260"/>
        <w:gridCol w:w="1417"/>
        <w:gridCol w:w="2835"/>
      </w:tblGrid>
      <w:tr w:rsidR="009524C2" w:rsidRPr="0010533F" w:rsidTr="004D653E">
        <w:trPr>
          <w:trHeight w:hRule="exact" w:val="340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9524C2" w:rsidRPr="0010533F" w:rsidRDefault="009524C2" w:rsidP="009524C2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 xml:space="preserve">Planned expenditure </w:t>
            </w:r>
          </w:p>
        </w:tc>
      </w:tr>
      <w:tr w:rsidR="009524C2" w:rsidRPr="0010533F" w:rsidTr="004D653E">
        <w:trPr>
          <w:trHeight w:hRule="exact" w:val="378"/>
        </w:trPr>
        <w:tc>
          <w:tcPr>
            <w:tcW w:w="26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524C2" w:rsidRPr="0010533F" w:rsidRDefault="009524C2" w:rsidP="004D653E">
            <w:pPr>
              <w:spacing w:after="360" w:line="288" w:lineRule="auto"/>
              <w:ind w:hanging="360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proofErr w:type="spellStart"/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Ac</w:t>
            </w:r>
            <w:r w:rsidR="00604F14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Ac</w:t>
            </w: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ademic</w:t>
            </w:r>
            <w:proofErr w:type="spellEnd"/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 xml:space="preserve">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:rsidR="009524C2" w:rsidRPr="0010533F" w:rsidRDefault="00604F14" w:rsidP="004D653E">
            <w:pPr>
              <w:spacing w:after="360" w:line="288" w:lineRule="auto"/>
              <w:ind w:left="426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2016-2017</w:t>
            </w:r>
          </w:p>
        </w:tc>
      </w:tr>
      <w:tr w:rsidR="009524C2" w:rsidRPr="0010533F" w:rsidTr="004D653E">
        <w:trPr>
          <w:trHeight w:hRule="exact" w:val="795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9524C2" w:rsidRPr="0010533F" w:rsidRDefault="009524C2" w:rsidP="004D653E">
            <w:pPr>
              <w:spacing w:after="240"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color w:val="0D0D0D" w:themeColor="text1" w:themeTint="F2"/>
                <w:sz w:val="22"/>
                <w:szCs w:val="22"/>
              </w:rPr>
              <w:t>The three headings below enable schools to demonstrate how they are using the Pupil Premium to improve classroom pedagogy, provide targeted support and support whole school strategies</w:t>
            </w:r>
          </w:p>
        </w:tc>
      </w:tr>
      <w:tr w:rsidR="009524C2" w:rsidRPr="0010533F" w:rsidTr="004D653E">
        <w:trPr>
          <w:trHeight w:hRule="exact" w:val="471"/>
        </w:trPr>
        <w:tc>
          <w:tcPr>
            <w:tcW w:w="15417" w:type="dxa"/>
            <w:gridSpan w:val="7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9524C2" w:rsidRPr="0010533F" w:rsidRDefault="009524C2" w:rsidP="009524C2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Quality of teaching for all</w:t>
            </w:r>
          </w:p>
        </w:tc>
      </w:tr>
      <w:tr w:rsidR="009524C2" w:rsidRPr="0010533F" w:rsidTr="004D653E">
        <w:trPr>
          <w:trHeight w:hRule="exact" w:val="765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9524C2" w:rsidRPr="0010533F" w:rsidRDefault="009524C2" w:rsidP="004D653E">
            <w:pPr>
              <w:spacing w:line="288" w:lineRule="auto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lastRenderedPageBreak/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9524C2" w:rsidRPr="0010533F" w:rsidRDefault="009524C2" w:rsidP="004D653E">
            <w:pPr>
              <w:spacing w:line="288" w:lineRule="auto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Chosen action / approach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:rsidR="009524C2" w:rsidRPr="0010533F" w:rsidRDefault="009524C2" w:rsidP="004D653E">
            <w:pPr>
              <w:spacing w:line="288" w:lineRule="auto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What is the evidence and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9524C2" w:rsidRPr="0010533F" w:rsidRDefault="009524C2" w:rsidP="004D653E">
            <w:pPr>
              <w:spacing w:line="288" w:lineRule="auto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:rsidR="009524C2" w:rsidRPr="0010533F" w:rsidRDefault="009524C2" w:rsidP="004D653E">
            <w:pPr>
              <w:spacing w:line="288" w:lineRule="auto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Staff lead</w:t>
            </w:r>
          </w:p>
        </w:tc>
        <w:tc>
          <w:tcPr>
            <w:tcW w:w="2835" w:type="dxa"/>
          </w:tcPr>
          <w:p w:rsidR="009524C2" w:rsidRPr="0010533F" w:rsidRDefault="009524C2" w:rsidP="004D653E">
            <w:pPr>
              <w:spacing w:line="288" w:lineRule="auto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When will you review implementation?</w:t>
            </w:r>
          </w:p>
        </w:tc>
      </w:tr>
      <w:tr w:rsidR="009524C2" w:rsidRPr="0010533F" w:rsidTr="00D20872">
        <w:trPr>
          <w:trHeight w:hRule="exact" w:val="221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9524C2" w:rsidRPr="0010533F" w:rsidRDefault="00D20872" w:rsidP="004D653E">
            <w:pPr>
              <w:spacing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Higher rates of progress and attainment for Pupil Premium learners.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9524C2" w:rsidRPr="0010533F" w:rsidRDefault="00D20872" w:rsidP="004D653E">
            <w:pPr>
              <w:spacing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Structured Conversations led by class teacher with pupil and parent(s) present.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9524C2" w:rsidRPr="0010533F" w:rsidRDefault="00D20872" w:rsidP="004D653E">
            <w:pPr>
              <w:spacing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We are part of the Achievement for All Programme and having achieved the Quality Mark we are working towards Quality Lead.  This programme has researched the impact of structured conversations.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9524C2" w:rsidRDefault="00D20872" w:rsidP="00D20872">
            <w:pPr>
              <w:pStyle w:val="ListParagraph"/>
              <w:numPr>
                <w:ilvl w:val="0"/>
                <w:numId w:val="10"/>
              </w:numPr>
              <w:spacing w:line="288" w:lineRule="auto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</w:rPr>
              <w:t>Engage parents by allowing them to set dates and times.</w:t>
            </w:r>
          </w:p>
          <w:p w:rsidR="00D20872" w:rsidRDefault="00D20872" w:rsidP="00D20872">
            <w:pPr>
              <w:pStyle w:val="ListParagraph"/>
              <w:numPr>
                <w:ilvl w:val="0"/>
                <w:numId w:val="10"/>
              </w:numPr>
              <w:spacing w:line="288" w:lineRule="auto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</w:rPr>
              <w:t>Cover class teachers to attend during the school day if necessary,</w:t>
            </w:r>
          </w:p>
          <w:p w:rsidR="00D20872" w:rsidRPr="00D20872" w:rsidRDefault="00D20872" w:rsidP="00D20872">
            <w:pPr>
              <w:pStyle w:val="ListParagraph"/>
              <w:numPr>
                <w:ilvl w:val="0"/>
                <w:numId w:val="10"/>
              </w:numPr>
              <w:spacing w:line="288" w:lineRule="auto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</w:rPr>
              <w:t>Collate outcomes for school development plan.</w:t>
            </w:r>
          </w:p>
        </w:tc>
        <w:tc>
          <w:tcPr>
            <w:tcW w:w="1417" w:type="dxa"/>
            <w:shd w:val="clear" w:color="auto" w:fill="auto"/>
          </w:tcPr>
          <w:p w:rsidR="009524C2" w:rsidRPr="0010533F" w:rsidRDefault="00D20872" w:rsidP="004D653E">
            <w:pPr>
              <w:spacing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Nicola Moody</w:t>
            </w:r>
          </w:p>
        </w:tc>
        <w:tc>
          <w:tcPr>
            <w:tcW w:w="2835" w:type="dxa"/>
          </w:tcPr>
          <w:p w:rsidR="009524C2" w:rsidRPr="0010533F" w:rsidRDefault="00D20872" w:rsidP="004D653E">
            <w:pPr>
              <w:spacing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Termly</w:t>
            </w:r>
          </w:p>
        </w:tc>
      </w:tr>
      <w:tr w:rsidR="009524C2" w:rsidRPr="0010533F" w:rsidTr="00D20872">
        <w:trPr>
          <w:trHeight w:hRule="exact" w:val="5327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9524C2" w:rsidRDefault="00D20872" w:rsidP="004D653E">
            <w:pPr>
              <w:spacing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Higher rates of progress and attainment for Pupil Premium learners.</w:t>
            </w:r>
          </w:p>
          <w:p w:rsidR="00A229AE" w:rsidRDefault="00A229AE" w:rsidP="004D653E">
            <w:pPr>
              <w:spacing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</w:p>
          <w:p w:rsidR="00A229AE" w:rsidRPr="0010533F" w:rsidRDefault="00A229AE" w:rsidP="004D653E">
            <w:pPr>
              <w:spacing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All eligible Pupil Premium learners are identified early.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9524C2" w:rsidRPr="0010533F" w:rsidRDefault="00D20872" w:rsidP="00D20872">
            <w:pPr>
              <w:spacing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Use of an additional teacher to provide Senior Leader, SENCO and Middle Leader release.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9524C2" w:rsidRPr="0010533F" w:rsidRDefault="00D20872" w:rsidP="004D653E">
            <w:pPr>
              <w:spacing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EEF Toolkit – Mastery Learning +5, Metacognition +8, individualised instruction +2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9524C2" w:rsidRDefault="00D20872" w:rsidP="00D20872">
            <w:pPr>
              <w:pStyle w:val="ListParagraph"/>
              <w:numPr>
                <w:ilvl w:val="0"/>
                <w:numId w:val="10"/>
              </w:numPr>
              <w:spacing w:line="288" w:lineRule="auto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</w:rPr>
              <w:t>Timetabled, regular release time to ensure SEND pupils/disadvantaged have personalised learning in place and reviewed.</w:t>
            </w:r>
          </w:p>
          <w:p w:rsidR="00D20872" w:rsidRDefault="00D20872" w:rsidP="00D20872">
            <w:pPr>
              <w:pStyle w:val="ListParagraph"/>
              <w:numPr>
                <w:ilvl w:val="0"/>
                <w:numId w:val="10"/>
              </w:numPr>
              <w:spacing w:line="288" w:lineRule="auto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</w:rPr>
              <w:t>SENCO release to research case study pupils to drive school improvement.</w:t>
            </w:r>
          </w:p>
          <w:p w:rsidR="00D20872" w:rsidRDefault="00D20872" w:rsidP="00D20872">
            <w:pPr>
              <w:pStyle w:val="ListParagraph"/>
              <w:numPr>
                <w:ilvl w:val="0"/>
                <w:numId w:val="10"/>
              </w:numPr>
              <w:spacing w:line="288" w:lineRule="auto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</w:rPr>
              <w:t>Senior and Middle leader cycle of release to ensure a quality curriculum provision that enables for example inquiry learning.</w:t>
            </w:r>
          </w:p>
          <w:p w:rsidR="00D20872" w:rsidRDefault="00D20872" w:rsidP="00D20872">
            <w:pPr>
              <w:pStyle w:val="ListParagraph"/>
              <w:numPr>
                <w:ilvl w:val="0"/>
                <w:numId w:val="10"/>
              </w:numPr>
              <w:spacing w:line="288" w:lineRule="auto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</w:rPr>
              <w:t>Senior leader release to monitor the quality of provision.</w:t>
            </w:r>
          </w:p>
          <w:p w:rsidR="00D20872" w:rsidRPr="00D20872" w:rsidRDefault="00D20872" w:rsidP="00D20872">
            <w:pPr>
              <w:spacing w:line="288" w:lineRule="auto"/>
              <w:rPr>
                <w:rFonts w:cs="Arial"/>
                <w:color w:val="0D0D0D" w:themeColor="text1" w:themeTint="F2"/>
              </w:rPr>
            </w:pPr>
          </w:p>
          <w:p w:rsidR="00D20872" w:rsidRDefault="00D20872" w:rsidP="00D20872">
            <w:pPr>
              <w:spacing w:line="288" w:lineRule="auto"/>
              <w:rPr>
                <w:rFonts w:cs="Arial"/>
                <w:color w:val="0D0D0D" w:themeColor="text1" w:themeTint="F2"/>
              </w:rPr>
            </w:pPr>
          </w:p>
          <w:p w:rsidR="00D20872" w:rsidRDefault="00D20872" w:rsidP="00D20872">
            <w:pPr>
              <w:spacing w:line="288" w:lineRule="auto"/>
              <w:rPr>
                <w:rFonts w:cs="Arial"/>
                <w:color w:val="0D0D0D" w:themeColor="text1" w:themeTint="F2"/>
              </w:rPr>
            </w:pPr>
          </w:p>
          <w:p w:rsidR="00D20872" w:rsidRPr="00D20872" w:rsidRDefault="00D20872" w:rsidP="00D20872">
            <w:pPr>
              <w:spacing w:line="288" w:lineRule="auto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1417" w:type="dxa"/>
            <w:shd w:val="clear" w:color="auto" w:fill="auto"/>
          </w:tcPr>
          <w:p w:rsidR="009524C2" w:rsidRDefault="00D20872" w:rsidP="004D653E">
            <w:pPr>
              <w:spacing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Nicola Moody</w:t>
            </w:r>
          </w:p>
          <w:p w:rsidR="00D20872" w:rsidRPr="0010533F" w:rsidRDefault="00D20872" w:rsidP="004D653E">
            <w:pPr>
              <w:spacing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SLT</w:t>
            </w:r>
          </w:p>
        </w:tc>
        <w:tc>
          <w:tcPr>
            <w:tcW w:w="2835" w:type="dxa"/>
          </w:tcPr>
          <w:p w:rsidR="009524C2" w:rsidRPr="0010533F" w:rsidRDefault="00D20872" w:rsidP="004D653E">
            <w:pPr>
              <w:spacing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Termly</w:t>
            </w:r>
          </w:p>
        </w:tc>
      </w:tr>
      <w:tr w:rsidR="009524C2" w:rsidRPr="0010533F" w:rsidTr="004D653E">
        <w:trPr>
          <w:trHeight w:hRule="exact" w:val="340"/>
        </w:trPr>
        <w:tc>
          <w:tcPr>
            <w:tcW w:w="12582" w:type="dxa"/>
            <w:gridSpan w:val="6"/>
            <w:tcMar>
              <w:top w:w="57" w:type="dxa"/>
              <w:bottom w:w="57" w:type="dxa"/>
            </w:tcMar>
          </w:tcPr>
          <w:p w:rsidR="009524C2" w:rsidRPr="0010533F" w:rsidRDefault="009524C2" w:rsidP="004D653E">
            <w:pPr>
              <w:spacing w:line="288" w:lineRule="auto"/>
              <w:jc w:val="right"/>
              <w:rPr>
                <w:rFonts w:cs="Arial"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Total budgeted cost</w:t>
            </w:r>
          </w:p>
        </w:tc>
        <w:tc>
          <w:tcPr>
            <w:tcW w:w="2835" w:type="dxa"/>
          </w:tcPr>
          <w:p w:rsidR="009524C2" w:rsidRPr="0010533F" w:rsidRDefault="000C241A" w:rsidP="004D653E">
            <w:pPr>
              <w:spacing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£49.645</w:t>
            </w:r>
          </w:p>
        </w:tc>
      </w:tr>
      <w:tr w:rsidR="009524C2" w:rsidRPr="0010533F" w:rsidTr="004D653E">
        <w:trPr>
          <w:trHeight w:hRule="exact" w:val="340"/>
        </w:trPr>
        <w:tc>
          <w:tcPr>
            <w:tcW w:w="15417" w:type="dxa"/>
            <w:gridSpan w:val="7"/>
            <w:tcMar>
              <w:top w:w="57" w:type="dxa"/>
              <w:bottom w:w="57" w:type="dxa"/>
            </w:tcMar>
          </w:tcPr>
          <w:p w:rsidR="009524C2" w:rsidRPr="0010533F" w:rsidRDefault="009524C2" w:rsidP="009524C2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lastRenderedPageBreak/>
              <w:t>Targeted support</w:t>
            </w:r>
          </w:p>
        </w:tc>
      </w:tr>
      <w:tr w:rsidR="009524C2" w:rsidRPr="0010533F" w:rsidTr="004D653E">
        <w:trPr>
          <w:trHeight w:hRule="exact" w:val="765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9524C2" w:rsidRPr="0010533F" w:rsidRDefault="009524C2" w:rsidP="004D653E">
            <w:pPr>
              <w:spacing w:line="288" w:lineRule="auto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9524C2" w:rsidRPr="0010533F" w:rsidRDefault="009524C2" w:rsidP="004D653E">
            <w:pPr>
              <w:spacing w:line="288" w:lineRule="auto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Chosen action / approach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9524C2" w:rsidRPr="0010533F" w:rsidRDefault="009524C2" w:rsidP="004D653E">
            <w:pPr>
              <w:spacing w:line="288" w:lineRule="auto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What is the evidence and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9524C2" w:rsidRPr="0010533F" w:rsidRDefault="009524C2" w:rsidP="004D653E">
            <w:pPr>
              <w:spacing w:line="288" w:lineRule="auto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How will you ensure it is implemented well?</w:t>
            </w:r>
          </w:p>
        </w:tc>
        <w:tc>
          <w:tcPr>
            <w:tcW w:w="1417" w:type="dxa"/>
          </w:tcPr>
          <w:p w:rsidR="009524C2" w:rsidRPr="0010533F" w:rsidRDefault="009524C2" w:rsidP="004D653E">
            <w:pPr>
              <w:spacing w:line="288" w:lineRule="auto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Staff lead</w:t>
            </w:r>
          </w:p>
        </w:tc>
        <w:tc>
          <w:tcPr>
            <w:tcW w:w="2835" w:type="dxa"/>
          </w:tcPr>
          <w:p w:rsidR="009524C2" w:rsidRPr="0010533F" w:rsidRDefault="009524C2" w:rsidP="004D653E">
            <w:pPr>
              <w:spacing w:line="288" w:lineRule="auto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When will you review implementation?</w:t>
            </w:r>
          </w:p>
        </w:tc>
      </w:tr>
      <w:tr w:rsidR="009524C2" w:rsidRPr="0010533F" w:rsidTr="00582FFB">
        <w:trPr>
          <w:trHeight w:hRule="exact" w:val="2962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9524C2" w:rsidRPr="0010533F" w:rsidRDefault="00A229AE" w:rsidP="004D653E">
            <w:pPr>
              <w:spacing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Pupil Premium learners will demonstrate a confidence in their own ability.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9524C2" w:rsidRPr="0010533F" w:rsidRDefault="00A229AE" w:rsidP="004D653E">
            <w:pPr>
              <w:spacing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TA mentoring system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9524C2" w:rsidRPr="0010533F" w:rsidRDefault="00A229AE" w:rsidP="004D653E">
            <w:pPr>
              <w:spacing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EEF Toolkit Mentoring + 1 – ‘</w:t>
            </w:r>
            <w:r>
              <w:rPr>
                <w:color w:val="2B3A42"/>
                <w:sz w:val="27"/>
                <w:szCs w:val="27"/>
                <w:lang w:val="en"/>
              </w:rPr>
              <w:t xml:space="preserve">It is often </w:t>
            </w:r>
            <w:proofErr w:type="spellStart"/>
            <w:r>
              <w:rPr>
                <w:color w:val="2B3A42"/>
                <w:sz w:val="27"/>
                <w:szCs w:val="27"/>
                <w:lang w:val="en"/>
              </w:rPr>
              <w:t>characterised</w:t>
            </w:r>
            <w:proofErr w:type="spellEnd"/>
            <w:r>
              <w:rPr>
                <w:color w:val="2B3A42"/>
                <w:sz w:val="27"/>
                <w:szCs w:val="27"/>
                <w:lang w:val="en"/>
              </w:rPr>
              <w:t xml:space="preserve"> as aiming to build confidence, or to develop resilience and character.’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9524C2" w:rsidRDefault="00A229AE" w:rsidP="00A229AE">
            <w:pPr>
              <w:pStyle w:val="ListParagraph"/>
              <w:numPr>
                <w:ilvl w:val="0"/>
                <w:numId w:val="10"/>
              </w:numPr>
              <w:spacing w:line="288" w:lineRule="auto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</w:rPr>
              <w:t>Regular contribution to Pupil Progress Meetings from Teaching Assistants.</w:t>
            </w:r>
          </w:p>
          <w:p w:rsidR="00A229AE" w:rsidRDefault="00A229AE" w:rsidP="00A229AE">
            <w:pPr>
              <w:pStyle w:val="ListParagraph"/>
              <w:numPr>
                <w:ilvl w:val="0"/>
                <w:numId w:val="10"/>
              </w:numPr>
              <w:spacing w:line="288" w:lineRule="auto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</w:rPr>
              <w:t>Monitoring through Pupil Voice for impact.</w:t>
            </w:r>
          </w:p>
          <w:p w:rsidR="00A229AE" w:rsidRDefault="00A229AE" w:rsidP="00A229AE">
            <w:pPr>
              <w:pStyle w:val="ListParagraph"/>
              <w:numPr>
                <w:ilvl w:val="0"/>
                <w:numId w:val="10"/>
              </w:numPr>
              <w:spacing w:line="288" w:lineRule="auto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</w:rPr>
              <w:t>Note keeping to focus on impact.</w:t>
            </w:r>
          </w:p>
          <w:p w:rsidR="00582FFB" w:rsidRPr="00A229AE" w:rsidRDefault="00582FFB" w:rsidP="00A229AE">
            <w:pPr>
              <w:pStyle w:val="ListParagraph"/>
              <w:numPr>
                <w:ilvl w:val="0"/>
                <w:numId w:val="10"/>
              </w:numPr>
              <w:spacing w:line="288" w:lineRule="auto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</w:rPr>
              <w:t>Use AFA CPD on ‘Effective Learning Mentors’</w:t>
            </w:r>
          </w:p>
        </w:tc>
        <w:tc>
          <w:tcPr>
            <w:tcW w:w="1417" w:type="dxa"/>
          </w:tcPr>
          <w:p w:rsidR="009524C2" w:rsidRDefault="00A229AE" w:rsidP="004D653E">
            <w:pPr>
              <w:spacing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Nicola Moody</w:t>
            </w:r>
          </w:p>
          <w:p w:rsidR="00A229AE" w:rsidRPr="0010533F" w:rsidRDefault="00A229AE" w:rsidP="004D653E">
            <w:pPr>
              <w:spacing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SLT</w:t>
            </w:r>
          </w:p>
        </w:tc>
        <w:tc>
          <w:tcPr>
            <w:tcW w:w="2835" w:type="dxa"/>
          </w:tcPr>
          <w:p w:rsidR="009524C2" w:rsidRPr="0010533F" w:rsidRDefault="00A229AE" w:rsidP="004D653E">
            <w:pPr>
              <w:spacing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Half Termly</w:t>
            </w:r>
          </w:p>
        </w:tc>
      </w:tr>
      <w:tr w:rsidR="00A229AE" w:rsidRPr="0010533F" w:rsidTr="00A229AE">
        <w:trPr>
          <w:trHeight w:hRule="exact" w:val="4323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A229AE" w:rsidRDefault="00A229AE" w:rsidP="004D653E">
            <w:pPr>
              <w:spacing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Pupil Premium learners will demonstrate a confidence in their own ability.</w:t>
            </w:r>
          </w:p>
          <w:p w:rsidR="00A229AE" w:rsidRDefault="00A229AE" w:rsidP="00A229AE">
            <w:pPr>
              <w:spacing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Higher rates of progress and attainment for Pupil Premium learners.</w:t>
            </w:r>
          </w:p>
          <w:p w:rsidR="00A229AE" w:rsidRDefault="00A229AE" w:rsidP="00A229AE">
            <w:pPr>
              <w:spacing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All eligible Pupil Premium learners are identified early.</w:t>
            </w:r>
          </w:p>
          <w:p w:rsidR="00A229AE" w:rsidRDefault="00A229AE" w:rsidP="004D653E">
            <w:pPr>
              <w:spacing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</w:p>
          <w:p w:rsidR="00A229AE" w:rsidRDefault="00A229AE" w:rsidP="004D653E">
            <w:pPr>
              <w:spacing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</w:p>
          <w:p w:rsidR="00A229AE" w:rsidRDefault="00A229AE" w:rsidP="004D653E">
            <w:pPr>
              <w:spacing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</w:p>
          <w:p w:rsidR="00A229AE" w:rsidRDefault="00A229AE" w:rsidP="004D653E">
            <w:pPr>
              <w:spacing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</w:p>
          <w:p w:rsidR="00A229AE" w:rsidRDefault="00A229AE" w:rsidP="004D653E">
            <w:pPr>
              <w:spacing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</w:p>
          <w:p w:rsidR="00A229AE" w:rsidRDefault="00A229AE" w:rsidP="004D653E">
            <w:pPr>
              <w:spacing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</w:p>
          <w:p w:rsidR="00A229AE" w:rsidRDefault="00A229AE" w:rsidP="004D653E">
            <w:pPr>
              <w:spacing w:line="288" w:lineRule="auto"/>
              <w:rPr>
                <w:rFonts w:cs="Arial"/>
                <w:color w:val="0D0D0D" w:themeColor="text1" w:themeTint="F2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A229AE" w:rsidRDefault="00A229AE" w:rsidP="004D653E">
            <w:pPr>
              <w:spacing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Employment of an Early Intervention Family Support Worker</w:t>
            </w:r>
          </w:p>
          <w:p w:rsidR="00A229AE" w:rsidRDefault="00A229AE" w:rsidP="004D653E">
            <w:pPr>
              <w:spacing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D0D0D" w:themeColor="text1" w:themeTint="F2"/>
                <w:sz w:val="22"/>
                <w:szCs w:val="22"/>
              </w:rPr>
              <w:t>Relateen</w:t>
            </w:r>
            <w:proofErr w:type="spellEnd"/>
            <w:r>
              <w:rPr>
                <w:rFonts w:cs="Arial"/>
                <w:color w:val="0D0D0D" w:themeColor="text1" w:themeTint="F2"/>
                <w:sz w:val="22"/>
                <w:szCs w:val="22"/>
              </w:rPr>
              <w:t xml:space="preserve"> Counselling Service</w:t>
            </w:r>
          </w:p>
          <w:p w:rsidR="00A229AE" w:rsidRDefault="00A229AE" w:rsidP="004D653E">
            <w:pPr>
              <w:spacing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Multicultural Services</w:t>
            </w:r>
          </w:p>
          <w:p w:rsidR="00A229AE" w:rsidRDefault="00A229AE" w:rsidP="004D653E">
            <w:pPr>
              <w:spacing w:line="288" w:lineRule="auto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LSAT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A229AE" w:rsidRDefault="00A229AE" w:rsidP="004D653E">
            <w:pPr>
              <w:spacing w:line="288" w:lineRule="auto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 xml:space="preserve">EEF Toolkit – Social and Emotional +4, Behaviour Intervention +4, one to one tuition +5, 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A229AE" w:rsidRDefault="00A229AE" w:rsidP="00A229AE">
            <w:pPr>
              <w:pStyle w:val="ListParagraph"/>
              <w:numPr>
                <w:ilvl w:val="0"/>
                <w:numId w:val="10"/>
              </w:numPr>
              <w:spacing w:line="288" w:lineRule="auto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</w:rPr>
              <w:t>Completion of referral forms ensuring criteria are met.</w:t>
            </w:r>
          </w:p>
          <w:p w:rsidR="00A229AE" w:rsidRDefault="00A229AE" w:rsidP="00A229AE">
            <w:pPr>
              <w:pStyle w:val="ListParagraph"/>
              <w:numPr>
                <w:ilvl w:val="0"/>
                <w:numId w:val="10"/>
              </w:numPr>
              <w:spacing w:line="288" w:lineRule="auto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</w:rPr>
              <w:t>Evaluation of impact.</w:t>
            </w:r>
          </w:p>
          <w:p w:rsidR="00A229AE" w:rsidRDefault="00A229AE" w:rsidP="00A229AE">
            <w:pPr>
              <w:pStyle w:val="ListParagraph"/>
              <w:numPr>
                <w:ilvl w:val="0"/>
                <w:numId w:val="10"/>
              </w:numPr>
              <w:spacing w:line="288" w:lineRule="auto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</w:rPr>
              <w:t>Assessment of pupils on entry to identify necessary support.</w:t>
            </w:r>
          </w:p>
          <w:p w:rsidR="00A229AE" w:rsidRDefault="00A229AE" w:rsidP="00A229AE">
            <w:pPr>
              <w:pStyle w:val="ListParagraph"/>
              <w:numPr>
                <w:ilvl w:val="0"/>
                <w:numId w:val="10"/>
              </w:numPr>
              <w:spacing w:line="288" w:lineRule="auto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</w:rPr>
              <w:t>Effective liaison with external providers.</w:t>
            </w:r>
          </w:p>
        </w:tc>
        <w:tc>
          <w:tcPr>
            <w:tcW w:w="1417" w:type="dxa"/>
          </w:tcPr>
          <w:p w:rsidR="00A229AE" w:rsidRDefault="00A229AE" w:rsidP="004D653E">
            <w:pPr>
              <w:spacing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Nicola Moody</w:t>
            </w:r>
          </w:p>
          <w:p w:rsidR="00A229AE" w:rsidRDefault="00A229AE" w:rsidP="004D653E">
            <w:pPr>
              <w:spacing w:line="288" w:lineRule="auto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SENCO</w:t>
            </w:r>
          </w:p>
        </w:tc>
        <w:tc>
          <w:tcPr>
            <w:tcW w:w="2835" w:type="dxa"/>
          </w:tcPr>
          <w:p w:rsidR="00A229AE" w:rsidRDefault="00A229AE" w:rsidP="004D653E">
            <w:pPr>
              <w:spacing w:line="288" w:lineRule="auto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Termly</w:t>
            </w:r>
          </w:p>
        </w:tc>
      </w:tr>
      <w:tr w:rsidR="009524C2" w:rsidRPr="0010533F" w:rsidTr="004D653E">
        <w:trPr>
          <w:trHeight w:hRule="exact" w:val="340"/>
        </w:trPr>
        <w:tc>
          <w:tcPr>
            <w:tcW w:w="12582" w:type="dxa"/>
            <w:gridSpan w:val="6"/>
            <w:tcMar>
              <w:top w:w="57" w:type="dxa"/>
              <w:bottom w:w="57" w:type="dxa"/>
            </w:tcMar>
          </w:tcPr>
          <w:p w:rsidR="009524C2" w:rsidRPr="0010533F" w:rsidRDefault="009524C2" w:rsidP="004D653E">
            <w:pPr>
              <w:spacing w:line="288" w:lineRule="auto"/>
              <w:jc w:val="right"/>
              <w:rPr>
                <w:rFonts w:cs="Arial"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Total budgeted cost</w:t>
            </w:r>
          </w:p>
        </w:tc>
        <w:tc>
          <w:tcPr>
            <w:tcW w:w="2835" w:type="dxa"/>
          </w:tcPr>
          <w:p w:rsidR="009524C2" w:rsidRDefault="000C241A" w:rsidP="004D653E">
            <w:pPr>
              <w:spacing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£10,250</w:t>
            </w:r>
          </w:p>
          <w:p w:rsidR="00A229AE" w:rsidRDefault="00A229AE" w:rsidP="004D653E">
            <w:pPr>
              <w:spacing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</w:p>
          <w:p w:rsidR="00A229AE" w:rsidRPr="0010533F" w:rsidRDefault="00A229AE" w:rsidP="004D653E">
            <w:pPr>
              <w:spacing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</w:p>
        </w:tc>
      </w:tr>
      <w:tr w:rsidR="009524C2" w:rsidRPr="0010533F" w:rsidTr="004D653E">
        <w:trPr>
          <w:trHeight w:hRule="exact" w:val="340"/>
        </w:trPr>
        <w:tc>
          <w:tcPr>
            <w:tcW w:w="15417" w:type="dxa"/>
            <w:gridSpan w:val="7"/>
            <w:tcMar>
              <w:top w:w="57" w:type="dxa"/>
              <w:bottom w:w="57" w:type="dxa"/>
            </w:tcMar>
          </w:tcPr>
          <w:p w:rsidR="009524C2" w:rsidRPr="0010533F" w:rsidRDefault="009524C2" w:rsidP="009524C2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lastRenderedPageBreak/>
              <w:t>Other approaches</w:t>
            </w:r>
          </w:p>
        </w:tc>
      </w:tr>
      <w:tr w:rsidR="009524C2" w:rsidRPr="0010533F" w:rsidTr="004D653E">
        <w:trPr>
          <w:trHeight w:hRule="exact" w:val="85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9524C2" w:rsidRPr="0010533F" w:rsidRDefault="009524C2" w:rsidP="004D653E">
            <w:pPr>
              <w:spacing w:line="288" w:lineRule="auto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9524C2" w:rsidRPr="0010533F" w:rsidRDefault="009524C2" w:rsidP="004D653E">
            <w:pPr>
              <w:spacing w:line="288" w:lineRule="auto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Chosen action / approach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9524C2" w:rsidRPr="0010533F" w:rsidRDefault="009524C2" w:rsidP="004D653E">
            <w:pPr>
              <w:spacing w:line="288" w:lineRule="auto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What is the evidence and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9524C2" w:rsidRPr="0010533F" w:rsidRDefault="009524C2" w:rsidP="004D653E">
            <w:pPr>
              <w:spacing w:line="288" w:lineRule="auto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How will you ensure it is implemented well?</w:t>
            </w:r>
          </w:p>
        </w:tc>
        <w:tc>
          <w:tcPr>
            <w:tcW w:w="1417" w:type="dxa"/>
          </w:tcPr>
          <w:p w:rsidR="009524C2" w:rsidRPr="0010533F" w:rsidRDefault="009524C2" w:rsidP="004D653E">
            <w:pPr>
              <w:spacing w:line="288" w:lineRule="auto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Staff lead</w:t>
            </w:r>
          </w:p>
        </w:tc>
        <w:tc>
          <w:tcPr>
            <w:tcW w:w="2835" w:type="dxa"/>
          </w:tcPr>
          <w:p w:rsidR="009524C2" w:rsidRPr="0010533F" w:rsidRDefault="009524C2" w:rsidP="004D653E">
            <w:pPr>
              <w:spacing w:line="288" w:lineRule="auto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When will you review implementation?</w:t>
            </w:r>
          </w:p>
        </w:tc>
      </w:tr>
      <w:tr w:rsidR="009524C2" w:rsidRPr="0010533F" w:rsidTr="000E10E3">
        <w:trPr>
          <w:trHeight w:hRule="exact" w:val="3148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9524C2" w:rsidRPr="0010533F" w:rsidRDefault="00A229AE" w:rsidP="004D653E">
            <w:pPr>
              <w:spacing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Pupil Premium learners will have the opportunity to access all activities offered by the school.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9524C2" w:rsidRDefault="00A229AE" w:rsidP="00A229AE">
            <w:pPr>
              <w:spacing w:line="288" w:lineRule="auto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</w:rPr>
              <w:t>Offering financial support with day and residential visits.</w:t>
            </w:r>
          </w:p>
          <w:p w:rsidR="00A229AE" w:rsidRPr="00A229AE" w:rsidRDefault="00A229AE" w:rsidP="00A229AE">
            <w:pPr>
              <w:spacing w:line="288" w:lineRule="auto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</w:rPr>
              <w:t>School clubs are offered inclusively for free.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9524C2" w:rsidRPr="0010533F" w:rsidRDefault="000E10E3" w:rsidP="004D653E">
            <w:pPr>
              <w:spacing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EEF Toolkit – Sports Participation +2, Outdoor Adventure Learning +3, Extending school time +2, Arts participation +2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9524C2" w:rsidRDefault="000E10E3" w:rsidP="000E10E3">
            <w:pPr>
              <w:pStyle w:val="ListParagraph"/>
              <w:numPr>
                <w:ilvl w:val="0"/>
                <w:numId w:val="10"/>
              </w:numPr>
              <w:spacing w:line="288" w:lineRule="auto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</w:rPr>
              <w:t>Pupil Premium parents will be contacted at the point of information about a trip/residential to offer financial support so that this does not become a barrier to attendance.</w:t>
            </w:r>
          </w:p>
          <w:p w:rsidR="000E10E3" w:rsidRPr="000E10E3" w:rsidRDefault="000E10E3" w:rsidP="000E10E3">
            <w:pPr>
              <w:pStyle w:val="ListParagraph"/>
              <w:numPr>
                <w:ilvl w:val="0"/>
                <w:numId w:val="10"/>
              </w:numPr>
              <w:spacing w:line="288" w:lineRule="auto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</w:rPr>
              <w:t>Monitor uptake of financial support through personalised costing trackers.</w:t>
            </w:r>
          </w:p>
        </w:tc>
        <w:tc>
          <w:tcPr>
            <w:tcW w:w="1417" w:type="dxa"/>
          </w:tcPr>
          <w:p w:rsidR="009524C2" w:rsidRDefault="000E10E3" w:rsidP="004D653E">
            <w:pPr>
              <w:spacing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Lesley Green</w:t>
            </w:r>
          </w:p>
          <w:p w:rsidR="000E10E3" w:rsidRPr="0010533F" w:rsidRDefault="000E10E3" w:rsidP="004D653E">
            <w:pPr>
              <w:spacing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Jane Kerr</w:t>
            </w:r>
          </w:p>
        </w:tc>
        <w:tc>
          <w:tcPr>
            <w:tcW w:w="2835" w:type="dxa"/>
          </w:tcPr>
          <w:p w:rsidR="009524C2" w:rsidRPr="0010533F" w:rsidRDefault="000E10E3" w:rsidP="004D653E">
            <w:pPr>
              <w:spacing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Half Termly</w:t>
            </w:r>
          </w:p>
        </w:tc>
      </w:tr>
      <w:tr w:rsidR="009524C2" w:rsidRPr="0010533F" w:rsidTr="00582FFB">
        <w:trPr>
          <w:trHeight w:hRule="exact" w:val="2065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9524C2" w:rsidRPr="0010533F" w:rsidRDefault="00582FFB" w:rsidP="004D653E">
            <w:pPr>
              <w:spacing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Pupil Premium learners will have the opportunity to access all activities offered by the school.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9524C2" w:rsidRPr="0010533F" w:rsidRDefault="00582FFB" w:rsidP="004D653E">
            <w:pPr>
              <w:spacing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School swimming teacher to provide inclusive opportunity for swimming.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9524C2" w:rsidRPr="0010533F" w:rsidRDefault="000E10E3" w:rsidP="004D653E">
            <w:pPr>
              <w:spacing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EEF Toolkit – Sports Participation +2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9524C2" w:rsidRDefault="000E10E3" w:rsidP="000E10E3">
            <w:pPr>
              <w:pStyle w:val="ListParagraph"/>
              <w:numPr>
                <w:ilvl w:val="0"/>
                <w:numId w:val="10"/>
              </w:numPr>
              <w:spacing w:line="288" w:lineRule="auto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</w:rPr>
              <w:t>Pupil Premium children to be offered additional swimming opportunities.</w:t>
            </w:r>
          </w:p>
          <w:p w:rsidR="000E10E3" w:rsidRPr="000E10E3" w:rsidRDefault="000E10E3" w:rsidP="000E10E3">
            <w:pPr>
              <w:pStyle w:val="ListParagraph"/>
              <w:numPr>
                <w:ilvl w:val="0"/>
                <w:numId w:val="10"/>
              </w:numPr>
              <w:spacing w:line="288" w:lineRule="auto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</w:rPr>
              <w:t>Pupil voice and confidence assessments.</w:t>
            </w:r>
          </w:p>
        </w:tc>
        <w:tc>
          <w:tcPr>
            <w:tcW w:w="1417" w:type="dxa"/>
          </w:tcPr>
          <w:p w:rsidR="009524C2" w:rsidRPr="0010533F" w:rsidRDefault="000E10E3" w:rsidP="004D653E">
            <w:pPr>
              <w:spacing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Lesley Green</w:t>
            </w:r>
          </w:p>
        </w:tc>
        <w:tc>
          <w:tcPr>
            <w:tcW w:w="2835" w:type="dxa"/>
          </w:tcPr>
          <w:p w:rsidR="009524C2" w:rsidRPr="0010533F" w:rsidRDefault="000E10E3" w:rsidP="004D653E">
            <w:pPr>
              <w:spacing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color w:val="0D0D0D" w:themeColor="text1" w:themeTint="F2"/>
                <w:sz w:val="22"/>
                <w:szCs w:val="22"/>
              </w:rPr>
              <w:t>Termly</w:t>
            </w:r>
          </w:p>
        </w:tc>
      </w:tr>
      <w:tr w:rsidR="009524C2" w:rsidRPr="0010533F" w:rsidTr="004D653E">
        <w:trPr>
          <w:trHeight w:hRule="exact" w:val="340"/>
        </w:trPr>
        <w:tc>
          <w:tcPr>
            <w:tcW w:w="12582" w:type="dxa"/>
            <w:gridSpan w:val="6"/>
            <w:tcMar>
              <w:top w:w="57" w:type="dxa"/>
              <w:bottom w:w="57" w:type="dxa"/>
            </w:tcMar>
          </w:tcPr>
          <w:p w:rsidR="009524C2" w:rsidRPr="0010533F" w:rsidRDefault="009524C2" w:rsidP="004D653E">
            <w:pPr>
              <w:spacing w:after="240" w:line="288" w:lineRule="auto"/>
              <w:jc w:val="right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Total budgeted cost</w:t>
            </w:r>
          </w:p>
        </w:tc>
        <w:tc>
          <w:tcPr>
            <w:tcW w:w="2835" w:type="dxa"/>
          </w:tcPr>
          <w:p w:rsidR="009524C2" w:rsidRPr="0010533F" w:rsidRDefault="000C241A" w:rsidP="004D653E">
            <w:pPr>
              <w:spacing w:after="240" w:line="288" w:lineRule="auto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£3225</w:t>
            </w:r>
          </w:p>
        </w:tc>
      </w:tr>
    </w:tbl>
    <w:p w:rsidR="009524C2" w:rsidRDefault="009524C2" w:rsidP="009524C2">
      <w:pPr>
        <w:spacing w:after="0" w:line="288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p w:rsidR="00582FFB" w:rsidRDefault="00582FFB" w:rsidP="009524C2">
      <w:pPr>
        <w:spacing w:after="0" w:line="288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p w:rsidR="00582FFB" w:rsidRDefault="00582FFB" w:rsidP="009524C2">
      <w:pPr>
        <w:spacing w:after="0" w:line="288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p w:rsidR="00582FFB" w:rsidRDefault="00582FFB" w:rsidP="009524C2">
      <w:pPr>
        <w:spacing w:after="0" w:line="288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p w:rsidR="00582FFB" w:rsidRPr="00603D29" w:rsidRDefault="00582FFB" w:rsidP="009524C2">
      <w:pPr>
        <w:spacing w:after="0" w:line="288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tbl>
      <w:tblPr>
        <w:tblStyle w:val="TableGrid10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2580"/>
        <w:gridCol w:w="236"/>
        <w:gridCol w:w="3846"/>
        <w:gridCol w:w="5528"/>
        <w:gridCol w:w="992"/>
      </w:tblGrid>
      <w:tr w:rsidR="009524C2" w:rsidRPr="00603D29" w:rsidTr="004D653E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9524C2" w:rsidRPr="00603D29" w:rsidRDefault="009524C2" w:rsidP="009524C2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603D29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lastRenderedPageBreak/>
              <w:t xml:space="preserve">Review of expenditure </w:t>
            </w:r>
          </w:p>
        </w:tc>
      </w:tr>
      <w:tr w:rsidR="009524C2" w:rsidRPr="00603D29" w:rsidTr="00E83DF7">
        <w:trPr>
          <w:gridAfter w:val="3"/>
          <w:wAfter w:w="10366" w:type="dxa"/>
          <w:trHeight w:hRule="exact" w:val="340"/>
        </w:trPr>
        <w:tc>
          <w:tcPr>
            <w:tcW w:w="481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524C2" w:rsidRPr="0010533F" w:rsidRDefault="009524C2" w:rsidP="004D653E">
            <w:pPr>
              <w:spacing w:after="240" w:line="288" w:lineRule="auto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Previous Academic Year</w:t>
            </w:r>
            <w:r w:rsidR="009743A9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 xml:space="preserve"> 2015-2016</w:t>
            </w:r>
          </w:p>
        </w:tc>
        <w:tc>
          <w:tcPr>
            <w:tcW w:w="236" w:type="dxa"/>
            <w:shd w:val="clear" w:color="auto" w:fill="auto"/>
          </w:tcPr>
          <w:p w:rsidR="009524C2" w:rsidRPr="0010533F" w:rsidRDefault="000E10E3" w:rsidP="004D653E">
            <w:pPr>
              <w:spacing w:after="240" w:line="288" w:lineRule="auto"/>
              <w:ind w:left="567"/>
              <w:contextualSpacing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2015-2016</w:t>
            </w:r>
          </w:p>
        </w:tc>
      </w:tr>
      <w:tr w:rsidR="009524C2" w:rsidRPr="00603D29" w:rsidTr="004D653E">
        <w:trPr>
          <w:trHeight w:hRule="exact" w:val="340"/>
        </w:trPr>
        <w:tc>
          <w:tcPr>
            <w:tcW w:w="15417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9524C2" w:rsidRPr="0010533F" w:rsidRDefault="009524C2" w:rsidP="009524C2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Quality of teaching for all</w:t>
            </w:r>
          </w:p>
        </w:tc>
      </w:tr>
      <w:tr w:rsidR="009524C2" w:rsidRPr="00603D29" w:rsidTr="00E83DF7">
        <w:trPr>
          <w:trHeight w:hRule="exact" w:val="1173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9524C2" w:rsidRPr="0010533F" w:rsidRDefault="009524C2" w:rsidP="004D653E">
            <w:pPr>
              <w:spacing w:after="240" w:line="288" w:lineRule="auto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Desired outcome</w:t>
            </w:r>
          </w:p>
        </w:tc>
        <w:tc>
          <w:tcPr>
            <w:tcW w:w="2580" w:type="dxa"/>
            <w:tcMar>
              <w:top w:w="57" w:type="dxa"/>
              <w:bottom w:w="57" w:type="dxa"/>
            </w:tcMar>
          </w:tcPr>
          <w:p w:rsidR="009524C2" w:rsidRPr="0010533F" w:rsidRDefault="009524C2" w:rsidP="004D653E">
            <w:pPr>
              <w:spacing w:after="240" w:line="288" w:lineRule="auto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Chosen action / approach</w:t>
            </w:r>
          </w:p>
        </w:tc>
        <w:tc>
          <w:tcPr>
            <w:tcW w:w="4082" w:type="dxa"/>
            <w:gridSpan w:val="2"/>
            <w:tcMar>
              <w:top w:w="57" w:type="dxa"/>
              <w:bottom w:w="57" w:type="dxa"/>
            </w:tcMar>
          </w:tcPr>
          <w:p w:rsidR="009524C2" w:rsidRPr="0010533F" w:rsidRDefault="009524C2" w:rsidP="004D653E">
            <w:pPr>
              <w:spacing w:after="240"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 xml:space="preserve">Estimated impact: </w:t>
            </w:r>
            <w:r w:rsidRPr="0010533F">
              <w:rPr>
                <w:rFonts w:cs="Arial"/>
                <w:color w:val="0D0D0D" w:themeColor="text1" w:themeTint="F2"/>
                <w:sz w:val="22"/>
                <w:szCs w:val="22"/>
              </w:rPr>
              <w:t>Did you meet the success criteria? Include impact on pupils not eligible for PP, if appropriate.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9524C2" w:rsidRPr="0010533F" w:rsidRDefault="009524C2" w:rsidP="004D653E">
            <w:pPr>
              <w:spacing w:line="288" w:lineRule="auto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 xml:space="preserve">Lessons learned </w:t>
            </w:r>
          </w:p>
          <w:p w:rsidR="009524C2" w:rsidRPr="0010533F" w:rsidRDefault="009524C2" w:rsidP="004D653E">
            <w:pPr>
              <w:spacing w:after="240" w:line="288" w:lineRule="auto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color w:val="0D0D0D" w:themeColor="text1" w:themeTint="F2"/>
                <w:sz w:val="22"/>
                <w:szCs w:val="22"/>
              </w:rPr>
              <w:t>(and whether you will continue with this approach)</w:t>
            </w:r>
          </w:p>
        </w:tc>
        <w:tc>
          <w:tcPr>
            <w:tcW w:w="992" w:type="dxa"/>
          </w:tcPr>
          <w:p w:rsidR="009524C2" w:rsidRPr="0010533F" w:rsidRDefault="009524C2" w:rsidP="004D653E">
            <w:pPr>
              <w:spacing w:after="240" w:line="288" w:lineRule="auto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Cost</w:t>
            </w:r>
          </w:p>
        </w:tc>
      </w:tr>
      <w:tr w:rsidR="009524C2" w:rsidRPr="00603D29" w:rsidTr="00E83DF7">
        <w:trPr>
          <w:trHeight w:hRule="exact" w:val="2184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E83DF7" w:rsidRPr="00DF70EB" w:rsidRDefault="00E83DF7" w:rsidP="00E83DF7">
            <w:r w:rsidRPr="00DF70EB">
              <w:t>To close the gap in attainment and accelerate children’s progress.</w:t>
            </w:r>
          </w:p>
          <w:p w:rsidR="009524C2" w:rsidRPr="0010533F" w:rsidRDefault="009524C2" w:rsidP="004D653E">
            <w:pPr>
              <w:spacing w:after="240"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0" w:type="dxa"/>
            <w:tcMar>
              <w:top w:w="57" w:type="dxa"/>
              <w:bottom w:w="57" w:type="dxa"/>
            </w:tcMar>
          </w:tcPr>
          <w:p w:rsidR="00E83DF7" w:rsidRDefault="00E83DF7" w:rsidP="00E83DF7">
            <w:r w:rsidRPr="00E60BBB">
              <w:t>To provide additional support</w:t>
            </w:r>
            <w:r>
              <w:t xml:space="preserve"> for vulnerable groups through intervention programmes </w:t>
            </w:r>
            <w:proofErr w:type="spellStart"/>
            <w:r>
              <w:t>e.g</w:t>
            </w:r>
            <w:proofErr w:type="spellEnd"/>
            <w:r>
              <w:t xml:space="preserve"> Booster sessions for year 6 children</w:t>
            </w:r>
          </w:p>
          <w:p w:rsidR="00E83DF7" w:rsidRDefault="00E83DF7" w:rsidP="00E83DF7"/>
          <w:p w:rsidR="00E83DF7" w:rsidRDefault="00E83DF7" w:rsidP="00E83DF7">
            <w:r>
              <w:t>Letters and sounds/phonics Years ¾</w:t>
            </w:r>
          </w:p>
          <w:p w:rsidR="00E83DF7" w:rsidRDefault="00E83DF7" w:rsidP="00E83DF7">
            <w:r>
              <w:t>Cool Kids</w:t>
            </w:r>
          </w:p>
          <w:p w:rsidR="00E83DF7" w:rsidRDefault="00E83DF7" w:rsidP="00E83DF7">
            <w:r>
              <w:t>Toe by Toe</w:t>
            </w:r>
          </w:p>
          <w:p w:rsidR="00E83DF7" w:rsidRDefault="00E83DF7" w:rsidP="00E83DF7">
            <w:r>
              <w:t>PLT- whole school</w:t>
            </w:r>
          </w:p>
          <w:p w:rsidR="009524C2" w:rsidRPr="0010533F" w:rsidRDefault="009524C2" w:rsidP="004D653E">
            <w:pPr>
              <w:spacing w:after="240"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082" w:type="dxa"/>
            <w:gridSpan w:val="2"/>
            <w:tcMar>
              <w:top w:w="57" w:type="dxa"/>
              <w:bottom w:w="57" w:type="dxa"/>
            </w:tcMar>
          </w:tcPr>
          <w:p w:rsidR="009524C2" w:rsidRDefault="00E83DF7" w:rsidP="00E83DF7">
            <w:pPr>
              <w:pStyle w:val="ListParagraph"/>
              <w:numPr>
                <w:ilvl w:val="0"/>
                <w:numId w:val="10"/>
              </w:numPr>
              <w:spacing w:after="240" w:line="288" w:lineRule="auto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</w:rPr>
              <w:t xml:space="preserve">All Year 6 </w:t>
            </w:r>
            <w:proofErr w:type="gramStart"/>
            <w:r>
              <w:rPr>
                <w:rFonts w:cs="Arial"/>
                <w:color w:val="0D0D0D" w:themeColor="text1" w:themeTint="F2"/>
              </w:rPr>
              <w:t>pupils</w:t>
            </w:r>
            <w:proofErr w:type="gramEnd"/>
            <w:r>
              <w:rPr>
                <w:rFonts w:cs="Arial"/>
                <w:color w:val="0D0D0D" w:themeColor="text1" w:themeTint="F2"/>
              </w:rPr>
              <w:t xml:space="preserve"> attainment exceeded National in Reading, Writing and Maths which showed an extremely positive impact in accelerating their progress.</w:t>
            </w:r>
          </w:p>
          <w:p w:rsidR="00E83DF7" w:rsidRPr="00E83DF7" w:rsidRDefault="00E83DF7" w:rsidP="00E83DF7">
            <w:pPr>
              <w:pStyle w:val="ListParagraph"/>
              <w:numPr>
                <w:ilvl w:val="0"/>
                <w:numId w:val="10"/>
              </w:numPr>
              <w:spacing w:after="240" w:line="288" w:lineRule="auto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</w:rPr>
              <w:t>Pupil Premium attainment did not match that of other pupils.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9524C2" w:rsidRDefault="00E83DF7" w:rsidP="00E83DF7">
            <w:pPr>
              <w:pStyle w:val="ListParagraph"/>
              <w:numPr>
                <w:ilvl w:val="0"/>
                <w:numId w:val="10"/>
              </w:numPr>
              <w:spacing w:after="240" w:line="288" w:lineRule="auto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</w:rPr>
              <w:t>Consider the mix of pupils in a booster group for maximum impact.</w:t>
            </w:r>
          </w:p>
          <w:p w:rsidR="00E83DF7" w:rsidRPr="00E83DF7" w:rsidRDefault="00E83DF7" w:rsidP="00E83DF7">
            <w:pPr>
              <w:pStyle w:val="ListParagraph"/>
              <w:numPr>
                <w:ilvl w:val="0"/>
                <w:numId w:val="10"/>
              </w:numPr>
              <w:spacing w:after="240" w:line="288" w:lineRule="auto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</w:rPr>
              <w:t>CPD for booster leaders.</w:t>
            </w:r>
          </w:p>
        </w:tc>
        <w:tc>
          <w:tcPr>
            <w:tcW w:w="992" w:type="dxa"/>
          </w:tcPr>
          <w:p w:rsidR="009524C2" w:rsidRPr="0010533F" w:rsidRDefault="009524C2" w:rsidP="004D653E">
            <w:pPr>
              <w:spacing w:after="240"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</w:p>
        </w:tc>
      </w:tr>
      <w:tr w:rsidR="009524C2" w:rsidRPr="00603D29" w:rsidTr="00E83DF7">
        <w:trPr>
          <w:trHeight w:hRule="exact" w:val="3350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9524C2" w:rsidRPr="0010533F" w:rsidRDefault="00E83DF7" w:rsidP="004D653E">
            <w:pPr>
              <w:spacing w:after="240"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t>Identifies progress and attainment and also identifies children with a specific special educational need.</w:t>
            </w:r>
          </w:p>
        </w:tc>
        <w:tc>
          <w:tcPr>
            <w:tcW w:w="2580" w:type="dxa"/>
            <w:tcMar>
              <w:top w:w="57" w:type="dxa"/>
              <w:bottom w:w="57" w:type="dxa"/>
            </w:tcMar>
          </w:tcPr>
          <w:p w:rsidR="00E83DF7" w:rsidRDefault="00E83DF7" w:rsidP="00E83DF7">
            <w:r>
              <w:t>5 LSAT sessions purchased</w:t>
            </w:r>
          </w:p>
          <w:p w:rsidR="009524C2" w:rsidRPr="0010533F" w:rsidRDefault="00E83DF7" w:rsidP="00E83DF7">
            <w:pPr>
              <w:spacing w:after="240"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>
              <w:t xml:space="preserve">Works with children, speak to parents and report back to </w:t>
            </w:r>
            <w:proofErr w:type="spellStart"/>
            <w:r>
              <w:t>classteacher</w:t>
            </w:r>
            <w:proofErr w:type="spellEnd"/>
            <w:r>
              <w:t xml:space="preserve"> and offer advice and recommendations for implementation for helping to support the children</w:t>
            </w:r>
            <w:r w:rsidR="001005CE">
              <w:t>.</w:t>
            </w:r>
          </w:p>
        </w:tc>
        <w:tc>
          <w:tcPr>
            <w:tcW w:w="4082" w:type="dxa"/>
            <w:gridSpan w:val="2"/>
            <w:tcMar>
              <w:top w:w="57" w:type="dxa"/>
              <w:bottom w:w="57" w:type="dxa"/>
            </w:tcMar>
          </w:tcPr>
          <w:p w:rsidR="009524C2" w:rsidRDefault="001005CE" w:rsidP="001005CE">
            <w:pPr>
              <w:pStyle w:val="ListParagraph"/>
              <w:numPr>
                <w:ilvl w:val="0"/>
                <w:numId w:val="10"/>
              </w:numPr>
              <w:spacing w:after="240" w:line="288" w:lineRule="auto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</w:rPr>
              <w:t>Informed decision making about pupil support and next steps.</w:t>
            </w:r>
          </w:p>
          <w:p w:rsidR="001005CE" w:rsidRPr="001005CE" w:rsidRDefault="001005CE" w:rsidP="001005CE">
            <w:pPr>
              <w:pStyle w:val="ListParagraph"/>
              <w:numPr>
                <w:ilvl w:val="0"/>
                <w:numId w:val="10"/>
              </w:numPr>
              <w:spacing w:after="240" w:line="288" w:lineRule="auto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</w:rPr>
              <w:t>SEND and Pupil Premium learners did not attain in line with other learners.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9524C2" w:rsidRDefault="001005CE" w:rsidP="001005CE">
            <w:pPr>
              <w:pStyle w:val="ListParagraph"/>
              <w:numPr>
                <w:ilvl w:val="0"/>
                <w:numId w:val="10"/>
              </w:numPr>
              <w:spacing w:after="240" w:line="288" w:lineRule="auto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</w:rPr>
              <w:t>Whole school provision map to be refined.</w:t>
            </w:r>
          </w:p>
          <w:p w:rsidR="001005CE" w:rsidRPr="001005CE" w:rsidRDefault="001005CE" w:rsidP="001005CE">
            <w:pPr>
              <w:pStyle w:val="ListParagraph"/>
              <w:numPr>
                <w:ilvl w:val="0"/>
                <w:numId w:val="10"/>
              </w:numPr>
              <w:spacing w:after="240" w:line="288" w:lineRule="auto"/>
              <w:rPr>
                <w:rFonts w:cs="Arial"/>
                <w:color w:val="0D0D0D" w:themeColor="text1" w:themeTint="F2"/>
              </w:rPr>
            </w:pPr>
            <w:r>
              <w:rPr>
                <w:rFonts w:cs="Arial"/>
                <w:color w:val="0D0D0D" w:themeColor="text1" w:themeTint="F2"/>
              </w:rPr>
              <w:t xml:space="preserve">Consider the approach where Pupil Premium learners are also SEND especially in </w:t>
            </w:r>
            <w:proofErr w:type="spellStart"/>
            <w:r>
              <w:rPr>
                <w:rFonts w:cs="Arial"/>
                <w:color w:val="0D0D0D" w:themeColor="text1" w:themeTint="F2"/>
              </w:rPr>
              <w:t>self esteem</w:t>
            </w:r>
            <w:proofErr w:type="spellEnd"/>
            <w:r>
              <w:rPr>
                <w:rFonts w:cs="Arial"/>
                <w:color w:val="0D0D0D" w:themeColor="text1" w:themeTint="F2"/>
              </w:rPr>
              <w:t xml:space="preserve"> and engaging parents.</w:t>
            </w:r>
          </w:p>
        </w:tc>
        <w:tc>
          <w:tcPr>
            <w:tcW w:w="992" w:type="dxa"/>
          </w:tcPr>
          <w:p w:rsidR="009524C2" w:rsidRPr="0010533F" w:rsidRDefault="009524C2" w:rsidP="004D653E">
            <w:pPr>
              <w:spacing w:after="240"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</w:p>
        </w:tc>
      </w:tr>
      <w:tr w:rsidR="009524C2" w:rsidRPr="00603D29" w:rsidTr="004D653E">
        <w:trPr>
          <w:trHeight w:hRule="exact" w:val="340"/>
        </w:trPr>
        <w:tc>
          <w:tcPr>
            <w:tcW w:w="15417" w:type="dxa"/>
            <w:gridSpan w:val="6"/>
            <w:tcMar>
              <w:top w:w="57" w:type="dxa"/>
              <w:bottom w:w="57" w:type="dxa"/>
            </w:tcMar>
          </w:tcPr>
          <w:p w:rsidR="009524C2" w:rsidRPr="0010533F" w:rsidRDefault="009524C2" w:rsidP="009524C2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Other approaches</w:t>
            </w:r>
          </w:p>
        </w:tc>
      </w:tr>
      <w:tr w:rsidR="009524C2" w:rsidRPr="00603D29" w:rsidTr="00E83DF7">
        <w:trPr>
          <w:trHeight w:hRule="exact" w:val="116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9524C2" w:rsidRPr="0010533F" w:rsidRDefault="009524C2" w:rsidP="004D653E">
            <w:pPr>
              <w:spacing w:after="240" w:line="288" w:lineRule="auto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bookmarkStart w:id="1" w:name="_GoBack"/>
            <w:bookmarkEnd w:id="1"/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lastRenderedPageBreak/>
              <w:t>Desired outcome</w:t>
            </w:r>
          </w:p>
        </w:tc>
        <w:tc>
          <w:tcPr>
            <w:tcW w:w="2580" w:type="dxa"/>
            <w:tcMar>
              <w:top w:w="57" w:type="dxa"/>
              <w:bottom w:w="57" w:type="dxa"/>
            </w:tcMar>
          </w:tcPr>
          <w:p w:rsidR="009524C2" w:rsidRPr="0010533F" w:rsidRDefault="009524C2" w:rsidP="004D653E">
            <w:pPr>
              <w:spacing w:after="240" w:line="288" w:lineRule="auto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Chosen action / approach</w:t>
            </w:r>
          </w:p>
        </w:tc>
        <w:tc>
          <w:tcPr>
            <w:tcW w:w="4082" w:type="dxa"/>
            <w:gridSpan w:val="2"/>
            <w:tcMar>
              <w:top w:w="57" w:type="dxa"/>
              <w:bottom w:w="57" w:type="dxa"/>
            </w:tcMar>
          </w:tcPr>
          <w:p w:rsidR="009524C2" w:rsidRPr="0010533F" w:rsidRDefault="009524C2" w:rsidP="004D653E">
            <w:pPr>
              <w:spacing w:after="240" w:line="288" w:lineRule="auto"/>
              <w:rPr>
                <w:rFonts w:cs="Arial"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 xml:space="preserve">Estimated impact: </w:t>
            </w:r>
            <w:r w:rsidRPr="0010533F">
              <w:rPr>
                <w:rFonts w:cs="Arial"/>
                <w:color w:val="0D0D0D" w:themeColor="text1" w:themeTint="F2"/>
                <w:sz w:val="22"/>
                <w:szCs w:val="22"/>
              </w:rPr>
              <w:t>Did you meet the success criteria? Include impact on pupils not eligible for PP, if appropriate.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9524C2" w:rsidRPr="0010533F" w:rsidRDefault="009524C2" w:rsidP="004D653E">
            <w:pPr>
              <w:spacing w:line="288" w:lineRule="auto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 xml:space="preserve">Lessons learned </w:t>
            </w:r>
          </w:p>
          <w:p w:rsidR="009524C2" w:rsidRPr="0010533F" w:rsidRDefault="009524C2" w:rsidP="004D653E">
            <w:pPr>
              <w:spacing w:line="288" w:lineRule="auto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color w:val="0D0D0D" w:themeColor="text1" w:themeTint="F2"/>
                <w:sz w:val="22"/>
                <w:szCs w:val="22"/>
              </w:rPr>
              <w:t>(and whether you will continue with this approach)</w:t>
            </w:r>
          </w:p>
        </w:tc>
        <w:tc>
          <w:tcPr>
            <w:tcW w:w="992" w:type="dxa"/>
          </w:tcPr>
          <w:p w:rsidR="009524C2" w:rsidRPr="0010533F" w:rsidRDefault="009524C2" w:rsidP="004D653E">
            <w:pPr>
              <w:spacing w:after="240" w:line="288" w:lineRule="auto"/>
              <w:rPr>
                <w:rFonts w:cs="Arial"/>
                <w:b/>
                <w:color w:val="0D0D0D" w:themeColor="text1" w:themeTint="F2"/>
                <w:sz w:val="22"/>
                <w:szCs w:val="22"/>
              </w:rPr>
            </w:pPr>
            <w:r w:rsidRPr="0010533F">
              <w:rPr>
                <w:rFonts w:cs="Arial"/>
                <w:b/>
                <w:color w:val="0D0D0D" w:themeColor="text1" w:themeTint="F2"/>
                <w:sz w:val="22"/>
                <w:szCs w:val="22"/>
              </w:rPr>
              <w:t>Cost</w:t>
            </w:r>
          </w:p>
        </w:tc>
      </w:tr>
      <w:tr w:rsidR="009524C2" w:rsidRPr="00603D29" w:rsidTr="001005CE">
        <w:trPr>
          <w:trHeight w:hRule="exact" w:val="272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9524C2" w:rsidRPr="00603D29" w:rsidRDefault="001005CE" w:rsidP="004D653E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DF70EB">
              <w:t>To improve attendance of all pupils</w:t>
            </w:r>
          </w:p>
        </w:tc>
        <w:tc>
          <w:tcPr>
            <w:tcW w:w="2580" w:type="dxa"/>
            <w:tcMar>
              <w:top w:w="57" w:type="dxa"/>
              <w:bottom w:w="57" w:type="dxa"/>
            </w:tcMar>
          </w:tcPr>
          <w:p w:rsidR="001005CE" w:rsidRDefault="001005CE" w:rsidP="001005CE">
            <w:r>
              <w:t>An appointed EWO through the Cluster.  Meets with the school once a month to monitor attendance</w:t>
            </w:r>
            <w:proofErr w:type="gramStart"/>
            <w:r>
              <w:t>,  attendance</w:t>
            </w:r>
            <w:proofErr w:type="gramEnd"/>
            <w:r>
              <w:t xml:space="preserve"> at TAC meetings.</w:t>
            </w:r>
          </w:p>
          <w:p w:rsidR="009524C2" w:rsidRPr="00603D29" w:rsidRDefault="001005CE" w:rsidP="001005CE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>
              <w:t>Home visit to parents should it be required to ensure good attendance</w:t>
            </w:r>
          </w:p>
        </w:tc>
        <w:tc>
          <w:tcPr>
            <w:tcW w:w="4082" w:type="dxa"/>
            <w:gridSpan w:val="2"/>
            <w:tcMar>
              <w:top w:w="57" w:type="dxa"/>
              <w:bottom w:w="57" w:type="dxa"/>
            </w:tcMar>
          </w:tcPr>
          <w:p w:rsidR="009524C2" w:rsidRDefault="001005CE" w:rsidP="001005CE">
            <w:pPr>
              <w:pStyle w:val="ListParagraph"/>
              <w:numPr>
                <w:ilvl w:val="0"/>
                <w:numId w:val="10"/>
              </w:num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cs="Arial"/>
                <w:color w:val="0D0D0D" w:themeColor="text1" w:themeTint="F2"/>
                <w:sz w:val="24"/>
                <w:szCs w:val="24"/>
              </w:rPr>
              <w:t>Whole school attendance is above National.</w:t>
            </w:r>
          </w:p>
          <w:p w:rsidR="001005CE" w:rsidRPr="001005CE" w:rsidRDefault="001005CE" w:rsidP="001005CE">
            <w:pPr>
              <w:pStyle w:val="ListParagraph"/>
              <w:numPr>
                <w:ilvl w:val="0"/>
                <w:numId w:val="10"/>
              </w:num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cs="Arial"/>
                <w:color w:val="0D0D0D" w:themeColor="text1" w:themeTint="F2"/>
                <w:sz w:val="24"/>
                <w:szCs w:val="24"/>
              </w:rPr>
              <w:t>Pupil Premium pupils have very good attendance.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9524C2" w:rsidRDefault="001005CE" w:rsidP="001005CE">
            <w:pPr>
              <w:pStyle w:val="ListParagraph"/>
              <w:numPr>
                <w:ilvl w:val="0"/>
                <w:numId w:val="10"/>
              </w:num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cs="Arial"/>
                <w:color w:val="0D0D0D" w:themeColor="text1" w:themeTint="F2"/>
                <w:sz w:val="24"/>
                <w:szCs w:val="24"/>
              </w:rPr>
              <w:t>The procedures adopted by the EWO impact upon pupil attendance.</w:t>
            </w:r>
          </w:p>
          <w:p w:rsidR="001005CE" w:rsidRPr="001005CE" w:rsidRDefault="001005CE" w:rsidP="001005CE">
            <w:pPr>
              <w:pStyle w:val="ListParagraph"/>
              <w:numPr>
                <w:ilvl w:val="0"/>
                <w:numId w:val="10"/>
              </w:num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cs="Arial"/>
                <w:color w:val="0D0D0D" w:themeColor="text1" w:themeTint="F2"/>
                <w:sz w:val="24"/>
                <w:szCs w:val="24"/>
              </w:rPr>
              <w:t>Continue to monitor and ensure systems are maintained.</w:t>
            </w:r>
          </w:p>
        </w:tc>
        <w:tc>
          <w:tcPr>
            <w:tcW w:w="992" w:type="dxa"/>
          </w:tcPr>
          <w:p w:rsidR="009524C2" w:rsidRPr="00603D29" w:rsidRDefault="009524C2" w:rsidP="004D653E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9524C2" w:rsidRPr="00603D29" w:rsidTr="001005CE">
        <w:trPr>
          <w:trHeight w:hRule="exact" w:val="2732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9524C2" w:rsidRPr="00603D29" w:rsidRDefault="001005CE" w:rsidP="004D653E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>
              <w:t>To ensure that all children have equal access to all additional experiences to enhance the curriculum</w:t>
            </w:r>
          </w:p>
        </w:tc>
        <w:tc>
          <w:tcPr>
            <w:tcW w:w="2580" w:type="dxa"/>
            <w:tcMar>
              <w:top w:w="57" w:type="dxa"/>
              <w:bottom w:w="57" w:type="dxa"/>
            </w:tcMar>
          </w:tcPr>
          <w:p w:rsidR="001005CE" w:rsidRDefault="001005CE" w:rsidP="001005CE">
            <w:r>
              <w:t xml:space="preserve">Subsidies for school visits, </w:t>
            </w:r>
            <w:proofErr w:type="spellStart"/>
            <w:r>
              <w:t>residentials</w:t>
            </w:r>
            <w:proofErr w:type="spellEnd"/>
          </w:p>
          <w:p w:rsidR="001005CE" w:rsidRDefault="001005CE" w:rsidP="001005CE">
            <w:r>
              <w:t>Emergency transport for 2 Y6 children</w:t>
            </w:r>
          </w:p>
          <w:p w:rsidR="009524C2" w:rsidRPr="00603D29" w:rsidRDefault="001005CE" w:rsidP="001005CE">
            <w:pPr>
              <w:rPr>
                <w:rFonts w:cs="Arial"/>
                <w:color w:val="0D0D0D" w:themeColor="text1" w:themeTint="F2"/>
                <w:sz w:val="24"/>
                <w:szCs w:val="24"/>
              </w:rPr>
            </w:pPr>
            <w:r>
              <w:t>Employ lifeguard to enable vulnerable and emotional children to have confidence in the water</w:t>
            </w:r>
          </w:p>
        </w:tc>
        <w:tc>
          <w:tcPr>
            <w:tcW w:w="4082" w:type="dxa"/>
            <w:gridSpan w:val="2"/>
            <w:tcMar>
              <w:top w:w="57" w:type="dxa"/>
              <w:bottom w:w="57" w:type="dxa"/>
            </w:tcMar>
          </w:tcPr>
          <w:p w:rsidR="009524C2" w:rsidRDefault="001005CE" w:rsidP="001005CE">
            <w:pPr>
              <w:pStyle w:val="ListParagraph"/>
              <w:numPr>
                <w:ilvl w:val="0"/>
                <w:numId w:val="10"/>
              </w:num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cs="Arial"/>
                <w:color w:val="0D0D0D" w:themeColor="text1" w:themeTint="F2"/>
                <w:sz w:val="24"/>
                <w:szCs w:val="24"/>
              </w:rPr>
              <w:t>Impact on the % of children able to swim 25m+.</w:t>
            </w:r>
          </w:p>
          <w:p w:rsidR="001005CE" w:rsidRPr="001005CE" w:rsidRDefault="001005CE" w:rsidP="001005CE">
            <w:pPr>
              <w:pStyle w:val="ListParagraph"/>
              <w:numPr>
                <w:ilvl w:val="0"/>
                <w:numId w:val="10"/>
              </w:num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cs="Arial"/>
                <w:color w:val="0D0D0D" w:themeColor="text1" w:themeTint="F2"/>
                <w:sz w:val="24"/>
                <w:szCs w:val="24"/>
              </w:rPr>
              <w:t>Increased % of pupils accessing day and residential visits.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9524C2" w:rsidRPr="001005CE" w:rsidRDefault="001005CE" w:rsidP="001005CE">
            <w:pPr>
              <w:pStyle w:val="ListParagraph"/>
              <w:numPr>
                <w:ilvl w:val="0"/>
                <w:numId w:val="10"/>
              </w:num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cs="Arial"/>
                <w:color w:val="0D0D0D" w:themeColor="text1" w:themeTint="F2"/>
                <w:sz w:val="24"/>
                <w:szCs w:val="24"/>
              </w:rPr>
              <w:t>We need to ensure this offer is made to all pupils so that finance is not a barrier to opportunity.</w:t>
            </w:r>
          </w:p>
        </w:tc>
        <w:tc>
          <w:tcPr>
            <w:tcW w:w="992" w:type="dxa"/>
          </w:tcPr>
          <w:p w:rsidR="009524C2" w:rsidRPr="00603D29" w:rsidRDefault="009524C2" w:rsidP="004D653E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9524C2" w:rsidRDefault="001005CE" w:rsidP="009524C2">
      <w:pPr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  <w:t xml:space="preserve"> </w:t>
      </w:r>
    </w:p>
    <w:p w:rsidR="00574555" w:rsidRDefault="00731A3D"/>
    <w:sectPr w:rsidR="00574555" w:rsidSect="009524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059"/>
    <w:multiLevelType w:val="hybridMultilevel"/>
    <w:tmpl w:val="FA2C27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32BDD"/>
    <w:multiLevelType w:val="hybridMultilevel"/>
    <w:tmpl w:val="967CC07C"/>
    <w:lvl w:ilvl="0" w:tplc="3FA030E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3756DAC"/>
    <w:multiLevelType w:val="hybridMultilevel"/>
    <w:tmpl w:val="A30457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8272E2"/>
    <w:multiLevelType w:val="hybridMultilevel"/>
    <w:tmpl w:val="9092CE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35FCA"/>
    <w:multiLevelType w:val="hybridMultilevel"/>
    <w:tmpl w:val="944CAA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C2"/>
    <w:rsid w:val="000C241A"/>
    <w:rsid w:val="000E10E3"/>
    <w:rsid w:val="001005CE"/>
    <w:rsid w:val="0032426D"/>
    <w:rsid w:val="00582FFB"/>
    <w:rsid w:val="00604F14"/>
    <w:rsid w:val="006C09D4"/>
    <w:rsid w:val="00731A3D"/>
    <w:rsid w:val="00810373"/>
    <w:rsid w:val="009524C2"/>
    <w:rsid w:val="009743A9"/>
    <w:rsid w:val="009D5255"/>
    <w:rsid w:val="00A229AE"/>
    <w:rsid w:val="00B16D57"/>
    <w:rsid w:val="00D15959"/>
    <w:rsid w:val="00D20872"/>
    <w:rsid w:val="00D63CEA"/>
    <w:rsid w:val="00E83DF7"/>
    <w:rsid w:val="00F613CE"/>
    <w:rsid w:val="00F92193"/>
    <w:rsid w:val="00F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18B73-BD66-4A08-85FD-ED174D56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4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0">
    <w:name w:val="Table Grid10"/>
    <w:basedOn w:val="TableNormal"/>
    <w:next w:val="TableGrid"/>
    <w:uiPriority w:val="59"/>
    <w:rsid w:val="009524C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5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D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63CBF-F451-44BD-8633-40BCF832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Nicola</dc:creator>
  <cp:keywords/>
  <dc:description/>
  <cp:lastModifiedBy>Moody, Nicola</cp:lastModifiedBy>
  <cp:revision>2</cp:revision>
  <cp:lastPrinted>2016-10-13T14:28:00Z</cp:lastPrinted>
  <dcterms:created xsi:type="dcterms:W3CDTF">2016-10-18T20:01:00Z</dcterms:created>
  <dcterms:modified xsi:type="dcterms:W3CDTF">2016-10-18T20:01:00Z</dcterms:modified>
</cp:coreProperties>
</file>