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BC" w:rsidRDefault="00610C1B" w:rsidP="00E66F8B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Year 4 Spellings </w:t>
      </w:r>
      <w:bookmarkStart w:id="0" w:name="_GoBack"/>
      <w:bookmarkEnd w:id="0"/>
    </w:p>
    <w:tbl>
      <w:tblPr>
        <w:tblStyle w:val="TableGrid"/>
        <w:tblW w:w="14320" w:type="dxa"/>
        <w:tblLook w:val="04A0" w:firstRow="1" w:lastRow="0" w:firstColumn="1" w:lastColumn="0" w:noHBand="0" w:noVBand="1"/>
      </w:tblPr>
      <w:tblGrid>
        <w:gridCol w:w="3580"/>
        <w:gridCol w:w="3580"/>
        <w:gridCol w:w="3580"/>
        <w:gridCol w:w="3580"/>
      </w:tblGrid>
      <w:tr w:rsidR="00DF0D13" w:rsidTr="008C7D9C">
        <w:trPr>
          <w:trHeight w:val="355"/>
        </w:trPr>
        <w:tc>
          <w:tcPr>
            <w:tcW w:w="3580" w:type="dxa"/>
          </w:tcPr>
          <w:p w:rsidR="00DF0D13" w:rsidRPr="005C6332" w:rsidRDefault="00B23DD6" w:rsidP="00DF0D1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Blue</w:t>
            </w:r>
          </w:p>
        </w:tc>
        <w:tc>
          <w:tcPr>
            <w:tcW w:w="3580" w:type="dxa"/>
          </w:tcPr>
          <w:p w:rsidR="00DF0D13" w:rsidRPr="0009125C" w:rsidRDefault="00DF0D13" w:rsidP="00DF0D13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Orange</w:t>
            </w:r>
          </w:p>
        </w:tc>
        <w:tc>
          <w:tcPr>
            <w:tcW w:w="3580" w:type="dxa"/>
          </w:tcPr>
          <w:p w:rsidR="00DF0D13" w:rsidRPr="0009125C" w:rsidRDefault="00DF0D13" w:rsidP="00DF0D13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Green</w:t>
            </w:r>
          </w:p>
        </w:tc>
        <w:tc>
          <w:tcPr>
            <w:tcW w:w="3580" w:type="dxa"/>
          </w:tcPr>
          <w:p w:rsidR="00DF0D13" w:rsidRPr="0009125C" w:rsidRDefault="00DF0D13" w:rsidP="00DF0D13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Red</w:t>
            </w:r>
          </w:p>
        </w:tc>
      </w:tr>
      <w:tr w:rsidR="00C27327" w:rsidTr="008C7D9C">
        <w:trPr>
          <w:trHeight w:val="474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legal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legal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legal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Monday</w:t>
            </w:r>
          </w:p>
        </w:tc>
      </w:tr>
      <w:tr w:rsidR="00C27327" w:rsidTr="008C7D9C">
        <w:trPr>
          <w:trHeight w:val="474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illegally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illegal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illegal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Tuesday</w:t>
            </w:r>
          </w:p>
        </w:tc>
      </w:tr>
      <w:tr w:rsidR="00C27327" w:rsidTr="008C7D9C">
        <w:trPr>
          <w:trHeight w:val="450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mature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mature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mature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Wednesday</w:t>
            </w:r>
          </w:p>
        </w:tc>
      </w:tr>
      <w:tr w:rsidR="00C27327" w:rsidTr="008C7D9C">
        <w:trPr>
          <w:trHeight w:val="474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immaturity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immature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immature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Thursday</w:t>
            </w:r>
          </w:p>
        </w:tc>
      </w:tr>
      <w:tr w:rsidR="00C27327" w:rsidTr="008C7D9C">
        <w:trPr>
          <w:trHeight w:val="450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possible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possible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possible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Friday</w:t>
            </w:r>
          </w:p>
        </w:tc>
      </w:tr>
      <w:tr w:rsidR="00C27327" w:rsidTr="008C7D9C">
        <w:trPr>
          <w:trHeight w:val="474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impossible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impossible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impossible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Saturday</w:t>
            </w:r>
          </w:p>
        </w:tc>
      </w:tr>
      <w:tr w:rsidR="00C27327" w:rsidTr="008C7D9C">
        <w:trPr>
          <w:trHeight w:val="474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perfect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perfect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perfect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Sunday</w:t>
            </w:r>
          </w:p>
        </w:tc>
      </w:tr>
      <w:tr w:rsidR="00C27327" w:rsidTr="008C7D9C">
        <w:trPr>
          <w:trHeight w:val="450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imperfection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imperfect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imperfect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January</w:t>
            </w:r>
          </w:p>
        </w:tc>
      </w:tr>
      <w:tr w:rsidR="00C27327" w:rsidTr="008C7D9C">
        <w:trPr>
          <w:trHeight w:val="474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mortal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mortal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mortal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February</w:t>
            </w:r>
          </w:p>
        </w:tc>
      </w:tr>
      <w:tr w:rsidR="00C27327" w:rsidTr="008C7D9C">
        <w:trPr>
          <w:trHeight w:val="474"/>
        </w:trPr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immortal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 xml:space="preserve">immortal 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 xml:space="preserve">immortal </w:t>
            </w:r>
          </w:p>
        </w:tc>
        <w:tc>
          <w:tcPr>
            <w:tcW w:w="3580" w:type="dxa"/>
          </w:tcPr>
          <w:p w:rsidR="00C27327" w:rsidRPr="00E559B7" w:rsidRDefault="00C27327" w:rsidP="00C27327">
            <w:pPr>
              <w:jc w:val="center"/>
              <w:rPr>
                <w:rFonts w:ascii="Comic Sans MS" w:hAnsi="Comic Sans MS" w:cs="Arabic Typesetting"/>
                <w:sz w:val="28"/>
                <w:szCs w:val="32"/>
              </w:rPr>
            </w:pPr>
            <w:r w:rsidRPr="00E559B7">
              <w:rPr>
                <w:rFonts w:ascii="Comic Sans MS" w:hAnsi="Comic Sans MS" w:cs="Arabic Typesetting"/>
                <w:sz w:val="28"/>
                <w:szCs w:val="32"/>
              </w:rPr>
              <w:t>March</w:t>
            </w:r>
          </w:p>
        </w:tc>
      </w:tr>
    </w:tbl>
    <w:p w:rsidR="00907D82" w:rsidRPr="00907D82" w:rsidRDefault="00907D82" w:rsidP="00F61759">
      <w:pPr>
        <w:rPr>
          <w:rFonts w:ascii="Comic Sans MS" w:hAnsi="Comic Sans MS"/>
          <w:sz w:val="28"/>
          <w:szCs w:val="36"/>
        </w:rPr>
      </w:pPr>
    </w:p>
    <w:sectPr w:rsidR="00907D82" w:rsidRPr="00907D82" w:rsidSect="000912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5C"/>
    <w:rsid w:val="0009125C"/>
    <w:rsid w:val="000F2D7F"/>
    <w:rsid w:val="00196C48"/>
    <w:rsid w:val="001A6DC8"/>
    <w:rsid w:val="001E0F20"/>
    <w:rsid w:val="00214CFF"/>
    <w:rsid w:val="002A0798"/>
    <w:rsid w:val="002F7ACB"/>
    <w:rsid w:val="00307B92"/>
    <w:rsid w:val="003966AC"/>
    <w:rsid w:val="003C1C8A"/>
    <w:rsid w:val="004435A4"/>
    <w:rsid w:val="004E1B9C"/>
    <w:rsid w:val="0054630D"/>
    <w:rsid w:val="0057739D"/>
    <w:rsid w:val="005C6332"/>
    <w:rsid w:val="005E6BBC"/>
    <w:rsid w:val="00610C1B"/>
    <w:rsid w:val="00630164"/>
    <w:rsid w:val="006F509E"/>
    <w:rsid w:val="007625FE"/>
    <w:rsid w:val="007D7BEB"/>
    <w:rsid w:val="007E4678"/>
    <w:rsid w:val="00840218"/>
    <w:rsid w:val="00897F42"/>
    <w:rsid w:val="008C7D9C"/>
    <w:rsid w:val="00907D82"/>
    <w:rsid w:val="00954E3A"/>
    <w:rsid w:val="0096223B"/>
    <w:rsid w:val="00B23DD6"/>
    <w:rsid w:val="00BC659B"/>
    <w:rsid w:val="00BD58A9"/>
    <w:rsid w:val="00C02268"/>
    <w:rsid w:val="00C27327"/>
    <w:rsid w:val="00DF0D13"/>
    <w:rsid w:val="00E66F8B"/>
    <w:rsid w:val="00E919C9"/>
    <w:rsid w:val="00E91C82"/>
    <w:rsid w:val="00E943DE"/>
    <w:rsid w:val="00F154C9"/>
    <w:rsid w:val="00F61759"/>
    <w:rsid w:val="00F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B1E2"/>
  <w15:docId w15:val="{998AF09D-0AE4-4642-B294-E736142A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Jukes</dc:creator>
  <cp:keywords/>
  <dc:description/>
  <cp:lastModifiedBy>Kuczynska, Jeni</cp:lastModifiedBy>
  <cp:revision>29</cp:revision>
  <cp:lastPrinted>2016-12-01T07:44:00Z</cp:lastPrinted>
  <dcterms:created xsi:type="dcterms:W3CDTF">2015-09-13T14:07:00Z</dcterms:created>
  <dcterms:modified xsi:type="dcterms:W3CDTF">2019-09-11T14:26:00Z</dcterms:modified>
</cp:coreProperties>
</file>