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08" w:rsidRDefault="00FE3308" w:rsidP="00FE3308">
      <w:pPr>
        <w:rPr>
          <w:rFonts w:ascii="Tahoma" w:hAnsi="Tahoma" w:cs="Tahoma"/>
          <w:color w:val="538135" w:themeColor="accent6" w:themeShade="BF"/>
          <w:sz w:val="56"/>
        </w:rPr>
      </w:pPr>
    </w:p>
    <w:p w:rsidR="00FE3308" w:rsidRDefault="00FE3308" w:rsidP="00FE3308">
      <w:pPr>
        <w:rPr>
          <w:rFonts w:ascii="Tahoma" w:hAnsi="Tahoma" w:cs="Tahoma"/>
        </w:rPr>
      </w:pPr>
      <w:r w:rsidRPr="00E9034F">
        <w:rPr>
          <w:rFonts w:ascii="Tahoma" w:hAnsi="Tahoma" w:cs="Tahoma"/>
          <w:b/>
          <w:noProof/>
          <w:color w:val="00B050"/>
          <w:sz w:val="56"/>
          <w:lang w:eastAsia="en-GB"/>
        </w:rPr>
        <w:drawing>
          <wp:anchor distT="0" distB="0" distL="114300" distR="114300" simplePos="0" relativeHeight="251659264" behindDoc="0" locked="0" layoutInCell="1" allowOverlap="1" wp14:anchorId="0D91D12C" wp14:editId="2E1232B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4F">
        <w:rPr>
          <w:rFonts w:ascii="Tahoma" w:hAnsi="Tahoma" w:cs="Tahoma"/>
          <w:color w:val="00B050"/>
          <w:sz w:val="56"/>
        </w:rPr>
        <w:t>Newport CE Junior School</w:t>
      </w:r>
      <w:r w:rsidRPr="00263530">
        <w:rPr>
          <w:rFonts w:ascii="Tahoma" w:hAnsi="Tahoma" w:cs="Tahoma"/>
        </w:rPr>
        <w:br w:type="textWrapping" w:clear="all"/>
      </w:r>
    </w:p>
    <w:p w:rsidR="00FE3308" w:rsidRDefault="00FE3308" w:rsidP="00FE3308">
      <w:pPr>
        <w:rPr>
          <w:rFonts w:ascii="Tahoma" w:hAnsi="Tahoma" w:cs="Tahoma"/>
        </w:rPr>
      </w:pPr>
    </w:p>
    <w:p w:rsidR="00FE3308" w:rsidRDefault="00FE3308" w:rsidP="00FE3308">
      <w:pPr>
        <w:rPr>
          <w:rFonts w:ascii="Tahoma" w:hAnsi="Tahoma" w:cs="Tahoma"/>
        </w:rPr>
      </w:pPr>
    </w:p>
    <w:p w:rsidR="00FE3308" w:rsidRDefault="00FE3308" w:rsidP="00FE3308">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0B2F8280" wp14:editId="38AE25F1">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0E66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" strokecolor="#00b050" strokeweight=".5pt">
                <v:stroke joinstyle="miter"/>
              </v:line>
            </w:pict>
          </mc:Fallback>
        </mc:AlternateContent>
      </w:r>
      <w:r>
        <w:rPr>
          <w:rFonts w:ascii="Tahoma" w:hAnsi="Tahoma" w:cs="Tahoma"/>
        </w:rPr>
        <w:tab/>
      </w:r>
    </w:p>
    <w:p w:rsidR="00FE3308" w:rsidRPr="00263530" w:rsidRDefault="00FE3308" w:rsidP="00FE3308">
      <w:pPr>
        <w:tabs>
          <w:tab w:val="right" w:pos="9026"/>
        </w:tabs>
        <w:jc w:val="center"/>
        <w:rPr>
          <w:rFonts w:ascii="Tahoma" w:hAnsi="Tahoma" w:cs="Tahoma"/>
          <w:sz w:val="48"/>
        </w:rPr>
      </w:pPr>
    </w:p>
    <w:p w:rsidR="00FE3308" w:rsidRDefault="00FE3308" w:rsidP="00FE3308">
      <w:pPr>
        <w:tabs>
          <w:tab w:val="right" w:pos="9026"/>
        </w:tabs>
        <w:jc w:val="center"/>
        <w:rPr>
          <w:rFonts w:ascii="Tahoma" w:hAnsi="Tahoma" w:cs="Tahoma"/>
          <w:sz w:val="48"/>
        </w:rPr>
      </w:pPr>
      <w:r>
        <w:rPr>
          <w:rFonts w:ascii="Tahoma" w:hAnsi="Tahoma" w:cs="Tahoma"/>
          <w:sz w:val="48"/>
        </w:rPr>
        <w:t>Sun</w:t>
      </w:r>
      <w:r w:rsidRPr="00263530">
        <w:rPr>
          <w:rFonts w:ascii="Tahoma" w:hAnsi="Tahoma" w:cs="Tahoma"/>
          <w:sz w:val="48"/>
        </w:rPr>
        <w:t xml:space="preserve"> Policy</w:t>
      </w:r>
    </w:p>
    <w:p w:rsidR="00FE3308" w:rsidRDefault="00FE3308" w:rsidP="00FE3308">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BF2664C" wp14:editId="6D4B199E">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3502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" strokecolor="#00b050" strokeweight=".5pt">
                <v:stroke joinstyle="miter"/>
              </v:line>
            </w:pict>
          </mc:Fallback>
        </mc:AlternateContent>
      </w:r>
    </w:p>
    <w:p w:rsidR="00FE3308" w:rsidRDefault="00FE3308" w:rsidP="00FE3308">
      <w:pPr>
        <w:tabs>
          <w:tab w:val="right" w:pos="9026"/>
        </w:tabs>
        <w:jc w:val="center"/>
        <w:rPr>
          <w:rFonts w:ascii="Tahoma" w:hAnsi="Tahoma" w:cs="Tahoma"/>
          <w:sz w:val="48"/>
        </w:rPr>
      </w:pPr>
    </w:p>
    <w:p w:rsidR="00FE3308" w:rsidRDefault="00FE3308" w:rsidP="00FE3308">
      <w:pPr>
        <w:tabs>
          <w:tab w:val="right" w:pos="9026"/>
        </w:tabs>
        <w:jc w:val="center"/>
        <w:rPr>
          <w:rFonts w:ascii="Tahoma" w:hAnsi="Tahoma" w:cs="Tahoma"/>
          <w:sz w:val="48"/>
        </w:rPr>
      </w:pPr>
    </w:p>
    <w:p w:rsidR="00FE3308" w:rsidRDefault="00FE3308" w:rsidP="00FE3308">
      <w:pPr>
        <w:tabs>
          <w:tab w:val="right" w:pos="9026"/>
        </w:tabs>
        <w:jc w:val="center"/>
        <w:rPr>
          <w:rFonts w:ascii="Tahoma" w:hAnsi="Tahoma" w:cs="Tahoma"/>
          <w:sz w:val="48"/>
        </w:rPr>
      </w:pPr>
    </w:p>
    <w:p w:rsidR="00FE3308" w:rsidRDefault="00FE3308" w:rsidP="00FE3308">
      <w:pPr>
        <w:tabs>
          <w:tab w:val="right" w:pos="9026"/>
        </w:tabs>
        <w:jc w:val="center"/>
        <w:rPr>
          <w:rFonts w:ascii="Tahoma" w:hAnsi="Tahoma" w:cs="Tahoma"/>
          <w:sz w:val="48"/>
        </w:rPr>
      </w:pPr>
    </w:p>
    <w:p w:rsidR="00FE3308" w:rsidRDefault="00FE3308" w:rsidP="00FE3308">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FE3308" w:rsidTr="00E11DBF">
        <w:tc>
          <w:tcPr>
            <w:tcW w:w="3005" w:type="dxa"/>
          </w:tcPr>
          <w:p w:rsidR="00FE3308" w:rsidRPr="00263530" w:rsidRDefault="00FE3308" w:rsidP="00E11DB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FE3308" w:rsidRPr="00263530" w:rsidRDefault="00FE3308" w:rsidP="00E11DB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FE3308" w:rsidRPr="00263530" w:rsidRDefault="00FE3308" w:rsidP="00E11DBF">
            <w:pPr>
              <w:tabs>
                <w:tab w:val="right" w:pos="9026"/>
              </w:tabs>
              <w:jc w:val="center"/>
              <w:rPr>
                <w:rFonts w:ascii="Tahoma" w:hAnsi="Tahoma" w:cs="Tahoma"/>
                <w:sz w:val="24"/>
              </w:rPr>
            </w:pPr>
            <w:r w:rsidRPr="00263530">
              <w:rPr>
                <w:rFonts w:ascii="Tahoma" w:hAnsi="Tahoma" w:cs="Tahoma"/>
                <w:sz w:val="24"/>
              </w:rPr>
              <w:t>Date of next review:</w:t>
            </w:r>
          </w:p>
        </w:tc>
      </w:tr>
      <w:tr w:rsidR="00FE3308" w:rsidTr="00E11DBF">
        <w:tc>
          <w:tcPr>
            <w:tcW w:w="3005" w:type="dxa"/>
          </w:tcPr>
          <w:p w:rsidR="00FE3308" w:rsidRPr="00263530" w:rsidRDefault="00FE3308" w:rsidP="00E11DBF">
            <w:pPr>
              <w:tabs>
                <w:tab w:val="right" w:pos="9026"/>
              </w:tabs>
              <w:jc w:val="center"/>
              <w:rPr>
                <w:rFonts w:ascii="Tahoma" w:hAnsi="Tahoma" w:cs="Tahoma"/>
                <w:sz w:val="28"/>
              </w:rPr>
            </w:pPr>
          </w:p>
        </w:tc>
        <w:tc>
          <w:tcPr>
            <w:tcW w:w="3005" w:type="dxa"/>
          </w:tcPr>
          <w:p w:rsidR="00FE3308" w:rsidRPr="00263530" w:rsidRDefault="00FE3308" w:rsidP="00E11DBF">
            <w:pPr>
              <w:tabs>
                <w:tab w:val="right" w:pos="9026"/>
              </w:tabs>
              <w:jc w:val="center"/>
              <w:rPr>
                <w:rFonts w:ascii="Tahoma" w:hAnsi="Tahoma" w:cs="Tahoma"/>
                <w:sz w:val="28"/>
              </w:rPr>
            </w:pPr>
            <w:r>
              <w:rPr>
                <w:rFonts w:ascii="Tahoma" w:hAnsi="Tahoma" w:cs="Tahoma"/>
                <w:sz w:val="28"/>
              </w:rPr>
              <w:t>October 2019</w:t>
            </w:r>
          </w:p>
        </w:tc>
        <w:tc>
          <w:tcPr>
            <w:tcW w:w="3006" w:type="dxa"/>
          </w:tcPr>
          <w:p w:rsidR="00FE3308" w:rsidRPr="00263530" w:rsidRDefault="00FE3308" w:rsidP="00E11DBF">
            <w:pPr>
              <w:tabs>
                <w:tab w:val="right" w:pos="9026"/>
              </w:tabs>
              <w:jc w:val="center"/>
              <w:rPr>
                <w:rFonts w:ascii="Tahoma" w:hAnsi="Tahoma" w:cs="Tahoma"/>
                <w:sz w:val="28"/>
              </w:rPr>
            </w:pPr>
            <w:r>
              <w:rPr>
                <w:rFonts w:ascii="Tahoma" w:hAnsi="Tahoma" w:cs="Tahoma"/>
                <w:sz w:val="28"/>
              </w:rPr>
              <w:t>October 2022</w:t>
            </w:r>
          </w:p>
        </w:tc>
      </w:tr>
    </w:tbl>
    <w:p w:rsidR="00FE3308" w:rsidRPr="00263530" w:rsidRDefault="00FE3308" w:rsidP="00FE3308">
      <w:pPr>
        <w:tabs>
          <w:tab w:val="left" w:pos="1830"/>
          <w:tab w:val="right" w:pos="9026"/>
        </w:tabs>
        <w:rPr>
          <w:rFonts w:ascii="Tahoma" w:hAnsi="Tahoma" w:cs="Tahoma"/>
          <w:sz w:val="48"/>
        </w:rPr>
      </w:pPr>
      <w:r>
        <w:rPr>
          <w:rFonts w:ascii="Tahoma" w:hAnsi="Tahoma" w:cs="Tahoma"/>
          <w:sz w:val="48"/>
        </w:rPr>
        <w:tab/>
      </w:r>
    </w:p>
    <w:p w:rsidR="00FE3308" w:rsidRDefault="00FE3308" w:rsidP="00FE3308">
      <w:pPr>
        <w:spacing w:before="100" w:beforeAutospacing="1" w:after="100" w:afterAutospacing="1" w:line="240" w:lineRule="auto"/>
        <w:outlineLvl w:val="2"/>
        <w:rPr>
          <w:rFonts w:ascii="Arial" w:eastAsia="Times New Roman" w:hAnsi="Arial" w:cs="Arial"/>
          <w:b/>
          <w:bCs/>
          <w:color w:val="231F20"/>
          <w:sz w:val="27"/>
          <w:szCs w:val="27"/>
          <w:lang w:val="en" w:eastAsia="en-GB"/>
        </w:rPr>
      </w:pPr>
    </w:p>
    <w:p w:rsidR="00FE3308" w:rsidRDefault="00FE3308" w:rsidP="00FE3308">
      <w:pPr>
        <w:spacing w:before="100" w:beforeAutospacing="1" w:after="100" w:afterAutospacing="1" w:line="240" w:lineRule="auto"/>
        <w:outlineLvl w:val="2"/>
        <w:rPr>
          <w:rFonts w:ascii="Arial" w:eastAsia="Times New Roman" w:hAnsi="Arial" w:cs="Arial"/>
          <w:b/>
          <w:bCs/>
          <w:color w:val="231F20"/>
          <w:sz w:val="27"/>
          <w:szCs w:val="27"/>
          <w:lang w:val="en" w:eastAsia="en-GB"/>
        </w:rPr>
      </w:pPr>
    </w:p>
    <w:p w:rsidR="00FE3308" w:rsidRPr="00FE3308" w:rsidRDefault="00FE3308" w:rsidP="00FE3308">
      <w:pPr>
        <w:spacing w:before="100" w:beforeAutospacing="1" w:after="100" w:afterAutospacing="1" w:line="240" w:lineRule="auto"/>
        <w:outlineLvl w:val="2"/>
        <w:rPr>
          <w:rFonts w:ascii="Arial" w:eastAsia="Times New Roman" w:hAnsi="Arial" w:cs="Arial"/>
          <w:b/>
          <w:bCs/>
          <w:color w:val="231F20"/>
          <w:sz w:val="27"/>
          <w:szCs w:val="27"/>
          <w:lang w:val="en" w:eastAsia="en-GB"/>
        </w:rPr>
      </w:pPr>
      <w:bookmarkStart w:id="0" w:name="_GoBack"/>
      <w:bookmarkEnd w:id="0"/>
      <w:r w:rsidRPr="00FE3308">
        <w:rPr>
          <w:rFonts w:ascii="Arial" w:eastAsia="Times New Roman" w:hAnsi="Arial" w:cs="Arial"/>
          <w:b/>
          <w:bCs/>
          <w:color w:val="231F20"/>
          <w:sz w:val="27"/>
          <w:szCs w:val="27"/>
          <w:lang w:val="en" w:eastAsia="en-GB"/>
        </w:rPr>
        <w:lastRenderedPageBreak/>
        <w:t>Aims</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w:t>
      </w:r>
    </w:p>
    <w:p w:rsid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The aim of this sun safety policy is to protect children and staff from skin damage caused by the effects of ultraviolet radiation from the sun. The successful of this health promotion </w:t>
      </w:r>
      <w:proofErr w:type="spellStart"/>
      <w:r w:rsidRPr="00FE3308">
        <w:rPr>
          <w:rFonts w:ascii="Arial" w:eastAsia="Times New Roman" w:hAnsi="Arial" w:cs="Arial"/>
          <w:color w:val="231F20"/>
          <w:sz w:val="23"/>
          <w:szCs w:val="23"/>
          <w:lang w:val="en" w:eastAsia="en-GB"/>
        </w:rPr>
        <w:t>programme</w:t>
      </w:r>
      <w:proofErr w:type="spellEnd"/>
      <w:r w:rsidRPr="00FE3308">
        <w:rPr>
          <w:rFonts w:ascii="Arial" w:eastAsia="Times New Roman" w:hAnsi="Arial" w:cs="Arial"/>
          <w:color w:val="231F20"/>
          <w:sz w:val="23"/>
          <w:szCs w:val="23"/>
          <w:lang w:val="en" w:eastAsia="en-GB"/>
        </w:rPr>
        <w:t xml:space="preserve"> will be more successful when an integrated whole school approach </w:t>
      </w:r>
      <w:proofErr w:type="gramStart"/>
      <w:r w:rsidRPr="00FE3308">
        <w:rPr>
          <w:rFonts w:ascii="Arial" w:eastAsia="Times New Roman" w:hAnsi="Arial" w:cs="Arial"/>
          <w:color w:val="231F20"/>
          <w:sz w:val="23"/>
          <w:szCs w:val="23"/>
          <w:lang w:val="en" w:eastAsia="en-GB"/>
        </w:rPr>
        <w:t>is adopted</w:t>
      </w:r>
      <w:proofErr w:type="gramEnd"/>
      <w:r w:rsidRPr="00FE3308">
        <w:rPr>
          <w:rFonts w:ascii="Arial" w:eastAsia="Times New Roman" w:hAnsi="Arial" w:cs="Arial"/>
          <w:color w:val="231F20"/>
          <w:sz w:val="23"/>
          <w:szCs w:val="23"/>
          <w:lang w:val="en" w:eastAsia="en-GB"/>
        </w:rPr>
        <w:t>.</w:t>
      </w:r>
    </w:p>
    <w:p w:rsidR="00FE3308" w:rsidRPr="00FE3308" w:rsidRDefault="00FE3308" w:rsidP="00FE3308">
      <w:pPr>
        <w:spacing w:after="0" w:line="240" w:lineRule="auto"/>
        <w:rPr>
          <w:rFonts w:ascii="Arial" w:eastAsia="Times New Roman" w:hAnsi="Arial" w:cs="Arial"/>
          <w:color w:val="231F20"/>
          <w:sz w:val="23"/>
          <w:szCs w:val="23"/>
          <w:lang w:val="en" w:eastAsia="en-GB"/>
        </w:rPr>
      </w:pP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The main elements of this policy are:</w:t>
      </w:r>
    </w:p>
    <w:p w:rsidR="00FE3308" w:rsidRPr="00FE3308" w:rsidRDefault="00FE3308" w:rsidP="00FE3308">
      <w:pPr>
        <w:numPr>
          <w:ilvl w:val="0"/>
          <w:numId w:val="1"/>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protection</w:t>
      </w:r>
      <w:proofErr w:type="gramEnd"/>
      <w:r w:rsidRPr="00FE3308">
        <w:rPr>
          <w:rFonts w:ascii="Arial" w:eastAsia="Times New Roman" w:hAnsi="Arial" w:cs="Arial"/>
          <w:color w:val="231F20"/>
          <w:sz w:val="23"/>
          <w:szCs w:val="23"/>
          <w:lang w:val="en" w:eastAsia="en-GB"/>
        </w:rPr>
        <w:t>: providing an environment that enables pupils and staff to stay safe in the sun.</w:t>
      </w:r>
    </w:p>
    <w:p w:rsidR="00FE3308" w:rsidRPr="00FE3308" w:rsidRDefault="00FE3308" w:rsidP="00FE3308">
      <w:pPr>
        <w:numPr>
          <w:ilvl w:val="0"/>
          <w:numId w:val="2"/>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education</w:t>
      </w:r>
      <w:proofErr w:type="gramEnd"/>
      <w:r w:rsidRPr="00FE3308">
        <w:rPr>
          <w:rFonts w:ascii="Arial" w:eastAsia="Times New Roman" w:hAnsi="Arial" w:cs="Arial"/>
          <w:color w:val="231F20"/>
          <w:sz w:val="23"/>
          <w:szCs w:val="23"/>
          <w:lang w:val="en" w:eastAsia="en-GB"/>
        </w:rPr>
        <w:t xml:space="preserve">: learning about sun safety to increase knowledge and influence </w:t>
      </w:r>
      <w:proofErr w:type="spellStart"/>
      <w:r w:rsidRPr="00FE3308">
        <w:rPr>
          <w:rFonts w:ascii="Arial" w:eastAsia="Times New Roman" w:hAnsi="Arial" w:cs="Arial"/>
          <w:color w:val="231F20"/>
          <w:sz w:val="23"/>
          <w:szCs w:val="23"/>
          <w:lang w:val="en" w:eastAsia="en-GB"/>
        </w:rPr>
        <w:t>behaviour</w:t>
      </w:r>
      <w:proofErr w:type="spellEnd"/>
      <w:r w:rsidRPr="00FE3308">
        <w:rPr>
          <w:rFonts w:ascii="Arial" w:eastAsia="Times New Roman" w:hAnsi="Arial" w:cs="Arial"/>
          <w:color w:val="231F20"/>
          <w:sz w:val="23"/>
          <w:szCs w:val="23"/>
          <w:lang w:val="en" w:eastAsia="en-GB"/>
        </w:rPr>
        <w:t>.</w:t>
      </w:r>
    </w:p>
    <w:p w:rsidR="00FE3308" w:rsidRPr="00FE3308" w:rsidRDefault="00FE3308" w:rsidP="00FE3308">
      <w:pPr>
        <w:numPr>
          <w:ilvl w:val="0"/>
          <w:numId w:val="3"/>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partnership</w:t>
      </w:r>
      <w:proofErr w:type="gramEnd"/>
      <w:r w:rsidRPr="00FE3308">
        <w:rPr>
          <w:rFonts w:ascii="Arial" w:eastAsia="Times New Roman" w:hAnsi="Arial" w:cs="Arial"/>
          <w:color w:val="231F20"/>
          <w:sz w:val="23"/>
          <w:szCs w:val="23"/>
          <w:lang w:val="en" w:eastAsia="en-GB"/>
        </w:rPr>
        <w:t>: working with parents/</w:t>
      </w:r>
      <w:proofErr w:type="spellStart"/>
      <w:r w:rsidRPr="00FE3308">
        <w:rPr>
          <w:rFonts w:ascii="Arial" w:eastAsia="Times New Roman" w:hAnsi="Arial" w:cs="Arial"/>
          <w:color w:val="231F20"/>
          <w:sz w:val="23"/>
          <w:szCs w:val="23"/>
          <w:lang w:val="en" w:eastAsia="en-GB"/>
        </w:rPr>
        <w:t>carers</w:t>
      </w:r>
      <w:proofErr w:type="spellEnd"/>
      <w:r w:rsidRPr="00FE3308">
        <w:rPr>
          <w:rFonts w:ascii="Arial" w:eastAsia="Times New Roman" w:hAnsi="Arial" w:cs="Arial"/>
          <w:color w:val="231F20"/>
          <w:sz w:val="23"/>
          <w:szCs w:val="23"/>
          <w:lang w:val="en" w:eastAsia="en-GB"/>
        </w:rPr>
        <w:t>, governors, our school nurse and the wider community to reinforce awareness about sun safety and promote a healthy school.</w:t>
      </w:r>
    </w:p>
    <w:p w:rsidR="00FE3308" w:rsidRPr="00FE3308" w:rsidRDefault="00FE3308" w:rsidP="00FE3308">
      <w:pPr>
        <w:spacing w:after="0" w:line="240" w:lineRule="auto"/>
        <w:rPr>
          <w:rFonts w:ascii="Arial" w:eastAsia="Times New Roman" w:hAnsi="Arial" w:cs="Arial"/>
          <w:b/>
          <w:bCs/>
          <w:color w:val="231F20"/>
          <w:sz w:val="24"/>
          <w:szCs w:val="24"/>
          <w:lang w:val="en" w:eastAsia="en-GB"/>
        </w:rPr>
      </w:pPr>
      <w:r w:rsidRPr="00FE3308">
        <w:rPr>
          <w:rFonts w:ascii="Arial" w:eastAsia="Times New Roman" w:hAnsi="Arial" w:cs="Arial"/>
          <w:color w:val="231F20"/>
          <w:sz w:val="23"/>
          <w:szCs w:val="23"/>
          <w:lang w:val="en" w:eastAsia="en-GB"/>
        </w:rPr>
        <w:t> </w:t>
      </w:r>
      <w:r w:rsidRPr="00FE3308">
        <w:rPr>
          <w:rFonts w:ascii="Arial" w:eastAsia="Times New Roman" w:hAnsi="Arial" w:cs="Arial"/>
          <w:b/>
          <w:bCs/>
          <w:color w:val="231F20"/>
          <w:sz w:val="24"/>
          <w:szCs w:val="24"/>
          <w:lang w:val="en" w:eastAsia="en-GB"/>
        </w:rPr>
        <w:t>This school believes in Sun Safety</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To ensure that children and staff </w:t>
      </w:r>
      <w:proofErr w:type="gramStart"/>
      <w:r w:rsidRPr="00FE3308">
        <w:rPr>
          <w:rFonts w:ascii="Arial" w:eastAsia="Times New Roman" w:hAnsi="Arial" w:cs="Arial"/>
          <w:color w:val="231F20"/>
          <w:sz w:val="23"/>
          <w:szCs w:val="23"/>
          <w:lang w:val="en" w:eastAsia="en-GB"/>
        </w:rPr>
        <w:t>are pro</w:t>
      </w:r>
      <w:r>
        <w:rPr>
          <w:rFonts w:ascii="Arial" w:eastAsia="Times New Roman" w:hAnsi="Arial" w:cs="Arial"/>
          <w:color w:val="231F20"/>
          <w:sz w:val="23"/>
          <w:szCs w:val="23"/>
          <w:lang w:val="en" w:eastAsia="en-GB"/>
        </w:rPr>
        <w:t>tected</w:t>
      </w:r>
      <w:proofErr w:type="gramEnd"/>
      <w:r>
        <w:rPr>
          <w:rFonts w:ascii="Arial" w:eastAsia="Times New Roman" w:hAnsi="Arial" w:cs="Arial"/>
          <w:color w:val="231F20"/>
          <w:sz w:val="23"/>
          <w:szCs w:val="23"/>
          <w:lang w:val="en" w:eastAsia="en-GB"/>
        </w:rPr>
        <w:t xml:space="preserve"> from skin damage caused </w:t>
      </w:r>
      <w:r w:rsidRPr="00FE3308">
        <w:rPr>
          <w:rFonts w:ascii="Arial" w:eastAsia="Times New Roman" w:hAnsi="Arial" w:cs="Arial"/>
          <w:color w:val="231F20"/>
          <w:sz w:val="23"/>
          <w:szCs w:val="23"/>
          <w:lang w:val="en" w:eastAsia="en-GB"/>
        </w:rPr>
        <w:t>by the harmful ultra-violet rays in sunlight.</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As part of the Sun Safety policy, our school will:</w:t>
      </w:r>
    </w:p>
    <w:p w:rsidR="00FE3308" w:rsidRPr="00FE3308" w:rsidRDefault="00FE3308" w:rsidP="00FE3308">
      <w:pPr>
        <w:numPr>
          <w:ilvl w:val="0"/>
          <w:numId w:val="4"/>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educate children throughout the curriculum about the causes of skin cancer and how to protect their skin;</w:t>
      </w:r>
    </w:p>
    <w:p w:rsidR="00FE3308" w:rsidRPr="00FE3308" w:rsidRDefault="00FE3308" w:rsidP="00FE3308">
      <w:pPr>
        <w:numPr>
          <w:ilvl w:val="0"/>
          <w:numId w:val="5"/>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encourage</w:t>
      </w:r>
      <w:proofErr w:type="gramEnd"/>
      <w:r w:rsidRPr="00FE3308">
        <w:rPr>
          <w:rFonts w:ascii="Arial" w:eastAsia="Times New Roman" w:hAnsi="Arial" w:cs="Arial"/>
          <w:color w:val="231F20"/>
          <w:sz w:val="23"/>
          <w:szCs w:val="23"/>
          <w:lang w:val="en" w:eastAsia="en-GB"/>
        </w:rPr>
        <w:t xml:space="preserve"> children to wear clothes that provide good sun protection.</w:t>
      </w:r>
    </w:p>
    <w:p w:rsidR="00FE3308" w:rsidRPr="00FE3308" w:rsidRDefault="00FE3308" w:rsidP="00FE3308">
      <w:pPr>
        <w:numPr>
          <w:ilvl w:val="0"/>
          <w:numId w:val="6"/>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hold</w:t>
      </w:r>
      <w:proofErr w:type="gramEnd"/>
      <w:r w:rsidRPr="00FE3308">
        <w:rPr>
          <w:rFonts w:ascii="Arial" w:eastAsia="Times New Roman" w:hAnsi="Arial" w:cs="Arial"/>
          <w:color w:val="231F20"/>
          <w:sz w:val="23"/>
          <w:szCs w:val="23"/>
          <w:lang w:val="en" w:eastAsia="en-GB"/>
        </w:rPr>
        <w:t xml:space="preserve"> outdoor activities in areas of shade whenever possible, and encourage children to use shady areas during breaks, lunch-hours, sports and trips. Sunbathing is definitely discouraged.</w:t>
      </w:r>
    </w:p>
    <w:p w:rsidR="00FE3308" w:rsidRPr="00FE3308" w:rsidRDefault="00FE3308" w:rsidP="00FE3308">
      <w:pPr>
        <w:numPr>
          <w:ilvl w:val="0"/>
          <w:numId w:val="7"/>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work</w:t>
      </w:r>
      <w:proofErr w:type="gramEnd"/>
      <w:r w:rsidRPr="00FE3308">
        <w:rPr>
          <w:rFonts w:ascii="Arial" w:eastAsia="Times New Roman" w:hAnsi="Arial" w:cs="Arial"/>
          <w:color w:val="231F20"/>
          <w:sz w:val="23"/>
          <w:szCs w:val="23"/>
          <w:lang w:val="en" w:eastAsia="en-GB"/>
        </w:rPr>
        <w:t xml:space="preserve"> towards increasing the provision of adequate shade for everybody.</w:t>
      </w:r>
    </w:p>
    <w:p w:rsidR="00FE3308" w:rsidRPr="00FE3308" w:rsidRDefault="00FE3308" w:rsidP="00FE3308">
      <w:pPr>
        <w:numPr>
          <w:ilvl w:val="0"/>
          <w:numId w:val="8"/>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encourage staff and parents to act as good role models by </w:t>
      </w:r>
      <w:proofErr w:type="spellStart"/>
      <w:r w:rsidRPr="00FE3308">
        <w:rPr>
          <w:rFonts w:ascii="Arial" w:eastAsia="Times New Roman" w:hAnsi="Arial" w:cs="Arial"/>
          <w:color w:val="231F20"/>
          <w:sz w:val="23"/>
          <w:szCs w:val="23"/>
          <w:lang w:val="en" w:eastAsia="en-GB"/>
        </w:rPr>
        <w:t>practising</w:t>
      </w:r>
      <w:proofErr w:type="spellEnd"/>
      <w:r w:rsidRPr="00FE3308">
        <w:rPr>
          <w:rFonts w:ascii="Arial" w:eastAsia="Times New Roman" w:hAnsi="Arial" w:cs="Arial"/>
          <w:color w:val="231F20"/>
          <w:sz w:val="23"/>
          <w:szCs w:val="23"/>
          <w:lang w:val="en" w:eastAsia="en-GB"/>
        </w:rPr>
        <w:t xml:space="preserve"> sun safety;</w:t>
      </w:r>
    </w:p>
    <w:p w:rsidR="00FE3308" w:rsidRPr="00FE3308" w:rsidRDefault="00FE3308" w:rsidP="00FE3308">
      <w:pPr>
        <w:numPr>
          <w:ilvl w:val="0"/>
          <w:numId w:val="9"/>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regularly</w:t>
      </w:r>
      <w:proofErr w:type="gramEnd"/>
      <w:r w:rsidRPr="00FE3308">
        <w:rPr>
          <w:rFonts w:ascii="Arial" w:eastAsia="Times New Roman" w:hAnsi="Arial" w:cs="Arial"/>
          <w:color w:val="231F20"/>
          <w:sz w:val="23"/>
          <w:szCs w:val="23"/>
          <w:lang w:val="en" w:eastAsia="en-GB"/>
        </w:rPr>
        <w:t xml:space="preserve"> remind children, staff and parents about sun safety through newsletters, posters, parents meetings, and activities for pupils.</w:t>
      </w:r>
    </w:p>
    <w:p w:rsidR="00FE3308" w:rsidRPr="00FE3308" w:rsidRDefault="00FE3308" w:rsidP="00FE3308">
      <w:pPr>
        <w:numPr>
          <w:ilvl w:val="0"/>
          <w:numId w:val="10"/>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invite</w:t>
      </w:r>
      <w:proofErr w:type="gramEnd"/>
      <w:r w:rsidRPr="00FE3308">
        <w:rPr>
          <w:rFonts w:ascii="Arial" w:eastAsia="Times New Roman" w:hAnsi="Arial" w:cs="Arial"/>
          <w:color w:val="231F20"/>
          <w:sz w:val="23"/>
          <w:szCs w:val="23"/>
          <w:lang w:val="en" w:eastAsia="en-GB"/>
        </w:rPr>
        <w:t xml:space="preserve"> relevant professional (school nurse</w:t>
      </w:r>
      <w:r>
        <w:rPr>
          <w:rFonts w:ascii="Arial" w:eastAsia="Times New Roman" w:hAnsi="Arial" w:cs="Arial"/>
          <w:color w:val="231F20"/>
          <w:sz w:val="23"/>
          <w:szCs w:val="23"/>
          <w:lang w:val="en" w:eastAsia="en-GB"/>
        </w:rPr>
        <w:t>s and health promotion officers)</w:t>
      </w:r>
      <w:r w:rsidRPr="00FE3308">
        <w:rPr>
          <w:rFonts w:ascii="Arial" w:eastAsia="Times New Roman" w:hAnsi="Arial" w:cs="Arial"/>
          <w:color w:val="231F20"/>
          <w:sz w:val="23"/>
          <w:szCs w:val="23"/>
          <w:lang w:val="en" w:eastAsia="en-GB"/>
        </w:rPr>
        <w:t xml:space="preserve"> to </w:t>
      </w:r>
      <w:r>
        <w:rPr>
          <w:rFonts w:ascii="Arial" w:eastAsia="Times New Roman" w:hAnsi="Arial" w:cs="Arial"/>
          <w:color w:val="231F20"/>
          <w:sz w:val="23"/>
          <w:szCs w:val="23"/>
          <w:lang w:val="en" w:eastAsia="en-GB"/>
        </w:rPr>
        <w:t>advise the school on sun safety.</w:t>
      </w:r>
    </w:p>
    <w:p w:rsidR="00FE3308" w:rsidRPr="00FE3308" w:rsidRDefault="00FE3308" w:rsidP="00FE3308">
      <w:pPr>
        <w:numPr>
          <w:ilvl w:val="0"/>
          <w:numId w:val="11"/>
        </w:numPr>
        <w:spacing w:before="100" w:beforeAutospacing="1" w:after="100" w:afterAutospacing="1" w:line="240" w:lineRule="auto"/>
        <w:ind w:left="0"/>
        <w:rPr>
          <w:rFonts w:ascii="Arial" w:eastAsia="Times New Roman" w:hAnsi="Arial" w:cs="Arial"/>
          <w:color w:val="231F20"/>
          <w:sz w:val="23"/>
          <w:szCs w:val="23"/>
          <w:lang w:val="en" w:eastAsia="en-GB"/>
        </w:rPr>
      </w:pPr>
      <w:proofErr w:type="gramStart"/>
      <w:r w:rsidRPr="00FE3308">
        <w:rPr>
          <w:rFonts w:ascii="Arial" w:eastAsia="Times New Roman" w:hAnsi="Arial" w:cs="Arial"/>
          <w:color w:val="231F20"/>
          <w:sz w:val="23"/>
          <w:szCs w:val="23"/>
          <w:lang w:val="en" w:eastAsia="en-GB"/>
        </w:rPr>
        <w:t>make</w:t>
      </w:r>
      <w:proofErr w:type="gramEnd"/>
      <w:r w:rsidRPr="00FE3308">
        <w:rPr>
          <w:rFonts w:ascii="Arial" w:eastAsia="Times New Roman" w:hAnsi="Arial" w:cs="Arial"/>
          <w:color w:val="231F20"/>
          <w:sz w:val="23"/>
          <w:szCs w:val="23"/>
          <w:lang w:val="en" w:eastAsia="en-GB"/>
        </w:rPr>
        <w:t xml:space="preserve"> sure the Sun Safety Policy is working. We will regularly monitor our curriculum, assess shade provision, and review the sun safety </w:t>
      </w:r>
      <w:proofErr w:type="spellStart"/>
      <w:r w:rsidRPr="00FE3308">
        <w:rPr>
          <w:rFonts w:ascii="Arial" w:eastAsia="Times New Roman" w:hAnsi="Arial" w:cs="Arial"/>
          <w:color w:val="231F20"/>
          <w:sz w:val="23"/>
          <w:szCs w:val="23"/>
          <w:lang w:val="en" w:eastAsia="en-GB"/>
        </w:rPr>
        <w:t>behaviour</w:t>
      </w:r>
      <w:proofErr w:type="spellEnd"/>
      <w:r w:rsidRPr="00FE3308">
        <w:rPr>
          <w:rFonts w:ascii="Arial" w:eastAsia="Times New Roman" w:hAnsi="Arial" w:cs="Arial"/>
          <w:color w:val="231F20"/>
          <w:sz w:val="23"/>
          <w:szCs w:val="23"/>
          <w:lang w:val="en" w:eastAsia="en-GB"/>
        </w:rPr>
        <w:t xml:space="preserve"> of our young people and staff (use of hats, shade </w:t>
      </w:r>
      <w:proofErr w:type="spellStart"/>
      <w:r w:rsidRPr="00FE3308">
        <w:rPr>
          <w:rFonts w:ascii="Arial" w:eastAsia="Times New Roman" w:hAnsi="Arial" w:cs="Arial"/>
          <w:color w:val="231F20"/>
          <w:sz w:val="23"/>
          <w:szCs w:val="23"/>
          <w:lang w:val="en" w:eastAsia="en-GB"/>
        </w:rPr>
        <w:t>etc</w:t>
      </w:r>
      <w:proofErr w:type="spellEnd"/>
      <w:r w:rsidRPr="00FE3308">
        <w:rPr>
          <w:rFonts w:ascii="Arial" w:eastAsia="Times New Roman" w:hAnsi="Arial" w:cs="Arial"/>
          <w:color w:val="231F20"/>
          <w:sz w:val="23"/>
          <w:szCs w:val="23"/>
          <w:lang w:val="en" w:eastAsia="en-GB"/>
        </w:rPr>
        <w:t>).</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Suggestions to help cope with hot weather</w:t>
      </w:r>
    </w:p>
    <w:p w:rsidR="00FE3308" w:rsidRPr="00FE3308" w:rsidRDefault="00FE3308" w:rsidP="00FE3308">
      <w:pPr>
        <w:numPr>
          <w:ilvl w:val="0"/>
          <w:numId w:val="12"/>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Pupils to wear hats when outside.</w:t>
      </w:r>
    </w:p>
    <w:p w:rsidR="00FE3308" w:rsidRPr="00FE3308" w:rsidRDefault="00FE3308" w:rsidP="00FE3308">
      <w:pPr>
        <w:numPr>
          <w:ilvl w:val="0"/>
          <w:numId w:val="13"/>
        </w:numPr>
        <w:spacing w:before="100" w:beforeAutospacing="1" w:after="100" w:afterAutospacing="1" w:line="240" w:lineRule="auto"/>
        <w:ind w:left="0"/>
        <w:rPr>
          <w:rFonts w:ascii="Arial" w:eastAsia="Times New Roman" w:hAnsi="Arial" w:cs="Arial"/>
          <w:color w:val="231F20"/>
          <w:sz w:val="23"/>
          <w:szCs w:val="23"/>
          <w:lang w:val="en" w:eastAsia="en-GB"/>
        </w:rPr>
      </w:pPr>
      <w:r>
        <w:rPr>
          <w:rFonts w:ascii="Arial" w:eastAsia="Times New Roman" w:hAnsi="Arial" w:cs="Arial"/>
          <w:color w:val="231F20"/>
          <w:sz w:val="23"/>
          <w:szCs w:val="23"/>
          <w:lang w:val="en" w:eastAsia="en-GB"/>
        </w:rPr>
        <w:lastRenderedPageBreak/>
        <w:t xml:space="preserve">Pupils should wear sun cream (adults will not apply this for children and it can only be </w:t>
      </w:r>
      <w:proofErr w:type="spellStart"/>
      <w:r>
        <w:rPr>
          <w:rFonts w:ascii="Arial" w:eastAsia="Times New Roman" w:hAnsi="Arial" w:cs="Arial"/>
          <w:color w:val="231F20"/>
          <w:sz w:val="23"/>
          <w:szCs w:val="23"/>
          <w:lang w:val="en" w:eastAsia="en-GB"/>
        </w:rPr>
        <w:t>suncream</w:t>
      </w:r>
      <w:proofErr w:type="spellEnd"/>
      <w:r>
        <w:rPr>
          <w:rFonts w:ascii="Arial" w:eastAsia="Times New Roman" w:hAnsi="Arial" w:cs="Arial"/>
          <w:color w:val="231F20"/>
          <w:sz w:val="23"/>
          <w:szCs w:val="23"/>
          <w:lang w:val="en" w:eastAsia="en-GB"/>
        </w:rPr>
        <w:t xml:space="preserve"> provided by the parent/</w:t>
      </w:r>
      <w:proofErr w:type="spellStart"/>
      <w:r>
        <w:rPr>
          <w:rFonts w:ascii="Arial" w:eastAsia="Times New Roman" w:hAnsi="Arial" w:cs="Arial"/>
          <w:color w:val="231F20"/>
          <w:sz w:val="23"/>
          <w:szCs w:val="23"/>
          <w:lang w:val="en" w:eastAsia="en-GB"/>
        </w:rPr>
        <w:t>carer</w:t>
      </w:r>
      <w:proofErr w:type="spellEnd"/>
      <w:r>
        <w:rPr>
          <w:rFonts w:ascii="Arial" w:eastAsia="Times New Roman" w:hAnsi="Arial" w:cs="Arial"/>
          <w:color w:val="231F20"/>
          <w:sz w:val="23"/>
          <w:szCs w:val="23"/>
          <w:lang w:val="en" w:eastAsia="en-GB"/>
        </w:rPr>
        <w:t xml:space="preserve"> of that child: it cannot be used on other pupils)</w:t>
      </w:r>
    </w:p>
    <w:p w:rsidR="00FE3308" w:rsidRPr="00FE3308" w:rsidRDefault="00FE3308" w:rsidP="00FE3308">
      <w:pPr>
        <w:numPr>
          <w:ilvl w:val="0"/>
          <w:numId w:val="14"/>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Teachers should make a judgement as to the temperature of classrooms and make internal arrangements to teach in cooler areas where possible.</w:t>
      </w:r>
    </w:p>
    <w:p w:rsidR="00FE3308" w:rsidRPr="00FE3308" w:rsidRDefault="00FE3308" w:rsidP="00FE3308">
      <w:pPr>
        <w:numPr>
          <w:ilvl w:val="0"/>
          <w:numId w:val="15"/>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Teachers should encourage pupils to drink water and ensure there are regular breaks for them to do so.</w:t>
      </w:r>
    </w:p>
    <w:p w:rsidR="00FE3308" w:rsidRPr="00FE3308" w:rsidRDefault="00FE3308" w:rsidP="00FE3308">
      <w:pPr>
        <w:numPr>
          <w:ilvl w:val="0"/>
          <w:numId w:val="16"/>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Where possible, all doors and windows should be opened to provide a through breeze &amp; </w:t>
      </w:r>
      <w:proofErr w:type="gramStart"/>
      <w:r w:rsidRPr="00FE3308">
        <w:rPr>
          <w:rFonts w:ascii="Arial" w:eastAsia="Times New Roman" w:hAnsi="Arial" w:cs="Arial"/>
          <w:color w:val="231F20"/>
          <w:sz w:val="23"/>
          <w:szCs w:val="23"/>
          <w:lang w:val="en" w:eastAsia="en-GB"/>
        </w:rPr>
        <w:t>class room</w:t>
      </w:r>
      <w:proofErr w:type="gramEnd"/>
      <w:r w:rsidRPr="00FE3308">
        <w:rPr>
          <w:rFonts w:ascii="Arial" w:eastAsia="Times New Roman" w:hAnsi="Arial" w:cs="Arial"/>
          <w:color w:val="231F20"/>
          <w:sz w:val="23"/>
          <w:szCs w:val="23"/>
          <w:lang w:val="en" w:eastAsia="en-GB"/>
        </w:rPr>
        <w:t xml:space="preserve"> blinds should be drawn.</w:t>
      </w:r>
    </w:p>
    <w:p w:rsidR="00FE3308" w:rsidRPr="00FE3308" w:rsidRDefault="00FE3308" w:rsidP="00FE3308">
      <w:pPr>
        <w:numPr>
          <w:ilvl w:val="0"/>
          <w:numId w:val="17"/>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Physical education lessons </w:t>
      </w:r>
      <w:proofErr w:type="gramStart"/>
      <w:r w:rsidRPr="00FE3308">
        <w:rPr>
          <w:rFonts w:ascii="Arial" w:eastAsia="Times New Roman" w:hAnsi="Arial" w:cs="Arial"/>
          <w:color w:val="231F20"/>
          <w:sz w:val="23"/>
          <w:szCs w:val="23"/>
          <w:lang w:val="en" w:eastAsia="en-GB"/>
        </w:rPr>
        <w:t>should be carefully planned</w:t>
      </w:r>
      <w:proofErr w:type="gramEnd"/>
      <w:r w:rsidRPr="00FE3308">
        <w:rPr>
          <w:rFonts w:ascii="Arial" w:eastAsia="Times New Roman" w:hAnsi="Arial" w:cs="Arial"/>
          <w:color w:val="231F20"/>
          <w:sz w:val="23"/>
          <w:szCs w:val="23"/>
          <w:lang w:val="en" w:eastAsia="en-GB"/>
        </w:rPr>
        <w:t xml:space="preserve"> to avoid sun exposure, unnecessary exertion and dehydration.  In extreme weather, outdoor</w:t>
      </w:r>
      <w:proofErr w:type="gramStart"/>
      <w:r w:rsidRPr="00FE3308">
        <w:rPr>
          <w:rFonts w:ascii="Arial" w:eastAsia="Times New Roman" w:hAnsi="Arial" w:cs="Arial"/>
          <w:color w:val="231F20"/>
          <w:sz w:val="23"/>
          <w:szCs w:val="23"/>
          <w:lang w:val="en" w:eastAsia="en-GB"/>
        </w:rPr>
        <w:t>  PE</w:t>
      </w:r>
      <w:proofErr w:type="gramEnd"/>
      <w:r w:rsidRPr="00FE3308">
        <w:rPr>
          <w:rFonts w:ascii="Arial" w:eastAsia="Times New Roman" w:hAnsi="Arial" w:cs="Arial"/>
          <w:color w:val="231F20"/>
          <w:sz w:val="23"/>
          <w:szCs w:val="23"/>
          <w:lang w:val="en" w:eastAsia="en-GB"/>
        </w:rPr>
        <w:t xml:space="preserve"> lessons should not last for more than 20 minutes when children should be brought indoors, given time to rest and drink water.</w:t>
      </w:r>
    </w:p>
    <w:p w:rsidR="00FE3308" w:rsidRPr="00FE3308" w:rsidRDefault="00FE3308" w:rsidP="00FE3308">
      <w:pPr>
        <w:numPr>
          <w:ilvl w:val="0"/>
          <w:numId w:val="18"/>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Annual Sports' Day will be determined by preceding days' climate. </w:t>
      </w:r>
      <w:proofErr w:type="gramStart"/>
      <w:r w:rsidRPr="00FE3308">
        <w:rPr>
          <w:rFonts w:ascii="Arial" w:eastAsia="Times New Roman" w:hAnsi="Arial" w:cs="Arial"/>
          <w:color w:val="231F20"/>
          <w:sz w:val="23"/>
          <w:szCs w:val="23"/>
          <w:lang w:val="en" w:eastAsia="en-GB"/>
        </w:rPr>
        <w:t>Again</w:t>
      </w:r>
      <w:proofErr w:type="gramEnd"/>
      <w:r w:rsidRPr="00FE3308">
        <w:rPr>
          <w:rFonts w:ascii="Arial" w:eastAsia="Times New Roman" w:hAnsi="Arial" w:cs="Arial"/>
          <w:color w:val="231F20"/>
          <w:sz w:val="23"/>
          <w:szCs w:val="23"/>
          <w:lang w:val="en" w:eastAsia="en-GB"/>
        </w:rPr>
        <w:t xml:space="preserve"> children spectating should not do so for more than 20 minutes at a time.</w:t>
      </w:r>
    </w:p>
    <w:p w:rsidR="00FE3308" w:rsidRPr="00FE3308" w:rsidRDefault="00FE3308" w:rsidP="00FE3308">
      <w:pPr>
        <w:numPr>
          <w:ilvl w:val="0"/>
          <w:numId w:val="20"/>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Parents/</w:t>
      </w:r>
      <w:proofErr w:type="spellStart"/>
      <w:r w:rsidRPr="00FE3308">
        <w:rPr>
          <w:rFonts w:ascii="Arial" w:eastAsia="Times New Roman" w:hAnsi="Arial" w:cs="Arial"/>
          <w:color w:val="231F20"/>
          <w:sz w:val="23"/>
          <w:szCs w:val="23"/>
          <w:lang w:val="en" w:eastAsia="en-GB"/>
        </w:rPr>
        <w:t>carers</w:t>
      </w:r>
      <w:proofErr w:type="spellEnd"/>
      <w:r w:rsidRPr="00FE3308">
        <w:rPr>
          <w:rFonts w:ascii="Arial" w:eastAsia="Times New Roman" w:hAnsi="Arial" w:cs="Arial"/>
          <w:color w:val="231F20"/>
          <w:sz w:val="23"/>
          <w:szCs w:val="23"/>
          <w:lang w:val="en" w:eastAsia="en-GB"/>
        </w:rPr>
        <w:t xml:space="preserve"> and children must be encouraged to  follow these procedures at home</w:t>
      </w:r>
    </w:p>
    <w:p w:rsidR="00FE3308" w:rsidRPr="00FE3308" w:rsidRDefault="00FE3308" w:rsidP="00FE3308">
      <w:pPr>
        <w:numPr>
          <w:ilvl w:val="0"/>
          <w:numId w:val="21"/>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Staff must also ensure they drink water regularly and take precautions against the high temperatures</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In rare cases, extreme heat can cause heatstroke</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Symptoms to look out for are:</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Cramp in arms, legs or stomach, feeling of mild confusion or weakness.</w:t>
      </w:r>
    </w:p>
    <w:p w:rsidR="00FE3308" w:rsidRPr="00FE3308" w:rsidRDefault="00FE3308" w:rsidP="00FE3308">
      <w:pPr>
        <w:numPr>
          <w:ilvl w:val="0"/>
          <w:numId w:val="22"/>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If anyone has these symptoms, they should rest for several hours, keep cool and drink water or fruit juice.</w:t>
      </w:r>
    </w:p>
    <w:p w:rsidR="00FE3308" w:rsidRPr="00FE3308" w:rsidRDefault="00FE3308" w:rsidP="00FE3308">
      <w:pPr>
        <w:numPr>
          <w:ilvl w:val="0"/>
          <w:numId w:val="23"/>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If symptoms get worse or </w:t>
      </w:r>
      <w:proofErr w:type="gramStart"/>
      <w:r w:rsidRPr="00FE3308">
        <w:rPr>
          <w:rFonts w:ascii="Arial" w:eastAsia="Times New Roman" w:hAnsi="Arial" w:cs="Arial"/>
          <w:color w:val="231F20"/>
          <w:sz w:val="23"/>
          <w:szCs w:val="23"/>
          <w:lang w:val="en" w:eastAsia="en-GB"/>
        </w:rPr>
        <w:t>don't</w:t>
      </w:r>
      <w:proofErr w:type="gramEnd"/>
      <w:r w:rsidRPr="00FE3308">
        <w:rPr>
          <w:rFonts w:ascii="Arial" w:eastAsia="Times New Roman" w:hAnsi="Arial" w:cs="Arial"/>
          <w:color w:val="231F20"/>
          <w:sz w:val="23"/>
          <w:szCs w:val="23"/>
          <w:lang w:val="en" w:eastAsia="en-GB"/>
        </w:rPr>
        <w:t xml:space="preserve"> go away medical advice should be sought. </w:t>
      </w:r>
    </w:p>
    <w:p w:rsidR="00FE3308" w:rsidRPr="00FE3308" w:rsidRDefault="00FE3308" w:rsidP="00FE3308">
      <w:pPr>
        <w:spacing w:after="0" w:line="240" w:lineRule="auto"/>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If you suspect a member of staff or pupil has become seriously ill, call an ambulance. While waiting for the ambulance: </w:t>
      </w:r>
    </w:p>
    <w:p w:rsidR="00FE3308" w:rsidRPr="00FE3308" w:rsidRDefault="00FE3308" w:rsidP="00FE3308">
      <w:pPr>
        <w:numPr>
          <w:ilvl w:val="0"/>
          <w:numId w:val="24"/>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If possible, move the person somewhere cooler.</w:t>
      </w:r>
    </w:p>
    <w:p w:rsidR="00FE3308" w:rsidRPr="00FE3308" w:rsidRDefault="00FE3308" w:rsidP="00FE3308">
      <w:pPr>
        <w:numPr>
          <w:ilvl w:val="0"/>
          <w:numId w:val="25"/>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Increase ventilation by opening windows or using a fan.</w:t>
      </w:r>
    </w:p>
    <w:p w:rsidR="00FE3308" w:rsidRPr="00FE3308" w:rsidRDefault="00FE3308" w:rsidP="00FE3308">
      <w:pPr>
        <w:numPr>
          <w:ilvl w:val="0"/>
          <w:numId w:val="26"/>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Cool them down as quickly as possible by loosening their clothes, sprinkling them with cold water or wrapping them in a damp sheet.</w:t>
      </w:r>
    </w:p>
    <w:p w:rsidR="00FE3308" w:rsidRPr="00FE3308" w:rsidRDefault="00FE3308" w:rsidP="00FE3308">
      <w:pPr>
        <w:numPr>
          <w:ilvl w:val="0"/>
          <w:numId w:val="27"/>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If they are conscious, give them water or fruit juice to drink.</w:t>
      </w:r>
    </w:p>
    <w:p w:rsidR="00FE3308" w:rsidRPr="00FE3308" w:rsidRDefault="00FE3308" w:rsidP="00FE3308">
      <w:pPr>
        <w:numPr>
          <w:ilvl w:val="0"/>
          <w:numId w:val="28"/>
        </w:numPr>
        <w:spacing w:before="100" w:beforeAutospacing="1" w:after="100" w:afterAutospacing="1" w:line="240" w:lineRule="auto"/>
        <w:ind w:left="0"/>
        <w:rPr>
          <w:rFonts w:ascii="Arial" w:eastAsia="Times New Roman" w:hAnsi="Arial" w:cs="Arial"/>
          <w:color w:val="231F20"/>
          <w:sz w:val="23"/>
          <w:szCs w:val="23"/>
          <w:lang w:val="en" w:eastAsia="en-GB"/>
        </w:rPr>
      </w:pPr>
      <w:r w:rsidRPr="00FE3308">
        <w:rPr>
          <w:rFonts w:ascii="Arial" w:eastAsia="Times New Roman" w:hAnsi="Arial" w:cs="Arial"/>
          <w:color w:val="231F20"/>
          <w:sz w:val="23"/>
          <w:szCs w:val="23"/>
          <w:lang w:val="en" w:eastAsia="en-GB"/>
        </w:rPr>
        <w:t xml:space="preserve">Do not give </w:t>
      </w:r>
      <w:proofErr w:type="gramStart"/>
      <w:r w:rsidRPr="00FE3308">
        <w:rPr>
          <w:rFonts w:ascii="Arial" w:eastAsia="Times New Roman" w:hAnsi="Arial" w:cs="Arial"/>
          <w:color w:val="231F20"/>
          <w:sz w:val="23"/>
          <w:szCs w:val="23"/>
          <w:lang w:val="en" w:eastAsia="en-GB"/>
        </w:rPr>
        <w:t>them</w:t>
      </w:r>
      <w:proofErr w:type="gramEnd"/>
      <w:r w:rsidRPr="00FE3308">
        <w:rPr>
          <w:rFonts w:ascii="Arial" w:eastAsia="Times New Roman" w:hAnsi="Arial" w:cs="Arial"/>
          <w:color w:val="231F20"/>
          <w:sz w:val="23"/>
          <w:szCs w:val="23"/>
          <w:lang w:val="en" w:eastAsia="en-GB"/>
        </w:rPr>
        <w:t xml:space="preserve"> aspirin or paracetamol.</w:t>
      </w:r>
    </w:p>
    <w:p w:rsidR="00F148E0" w:rsidRDefault="00F148E0"/>
    <w:sectPr w:rsidR="00F14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CCC"/>
    <w:multiLevelType w:val="multilevel"/>
    <w:tmpl w:val="0630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12CD7"/>
    <w:multiLevelType w:val="multilevel"/>
    <w:tmpl w:val="CD4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B3FD3"/>
    <w:multiLevelType w:val="multilevel"/>
    <w:tmpl w:val="704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602B3"/>
    <w:multiLevelType w:val="multilevel"/>
    <w:tmpl w:val="968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30421"/>
    <w:multiLevelType w:val="multilevel"/>
    <w:tmpl w:val="3DD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31AC3"/>
    <w:multiLevelType w:val="multilevel"/>
    <w:tmpl w:val="C6E4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9614D"/>
    <w:multiLevelType w:val="multilevel"/>
    <w:tmpl w:val="259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B4870"/>
    <w:multiLevelType w:val="multilevel"/>
    <w:tmpl w:val="881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651BD5"/>
    <w:multiLevelType w:val="multilevel"/>
    <w:tmpl w:val="00E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C7057"/>
    <w:multiLevelType w:val="multilevel"/>
    <w:tmpl w:val="24F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A1817"/>
    <w:multiLevelType w:val="multilevel"/>
    <w:tmpl w:val="CDF8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4D00E6"/>
    <w:multiLevelType w:val="multilevel"/>
    <w:tmpl w:val="2A54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9705F6"/>
    <w:multiLevelType w:val="multilevel"/>
    <w:tmpl w:val="D316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64A09"/>
    <w:multiLevelType w:val="multilevel"/>
    <w:tmpl w:val="002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B6702"/>
    <w:multiLevelType w:val="multilevel"/>
    <w:tmpl w:val="096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F97D24"/>
    <w:multiLevelType w:val="multilevel"/>
    <w:tmpl w:val="1F6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9F59C1"/>
    <w:multiLevelType w:val="multilevel"/>
    <w:tmpl w:val="16B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B522B"/>
    <w:multiLevelType w:val="multilevel"/>
    <w:tmpl w:val="E72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C4976"/>
    <w:multiLevelType w:val="multilevel"/>
    <w:tmpl w:val="F40A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53F30"/>
    <w:multiLevelType w:val="multilevel"/>
    <w:tmpl w:val="939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C41B0C"/>
    <w:multiLevelType w:val="multilevel"/>
    <w:tmpl w:val="C26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223B97"/>
    <w:multiLevelType w:val="multilevel"/>
    <w:tmpl w:val="A0D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B53A2B"/>
    <w:multiLevelType w:val="multilevel"/>
    <w:tmpl w:val="A29C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D31F4"/>
    <w:multiLevelType w:val="multilevel"/>
    <w:tmpl w:val="1420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8D41B1"/>
    <w:multiLevelType w:val="multilevel"/>
    <w:tmpl w:val="D074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AF04B4"/>
    <w:multiLevelType w:val="multilevel"/>
    <w:tmpl w:val="2E3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C71A0C"/>
    <w:multiLevelType w:val="multilevel"/>
    <w:tmpl w:val="DF7A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7768E1"/>
    <w:multiLevelType w:val="multilevel"/>
    <w:tmpl w:val="B2E4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8"/>
  </w:num>
  <w:num w:numId="3">
    <w:abstractNumId w:val="11"/>
  </w:num>
  <w:num w:numId="4">
    <w:abstractNumId w:val="20"/>
  </w:num>
  <w:num w:numId="5">
    <w:abstractNumId w:val="2"/>
  </w:num>
  <w:num w:numId="6">
    <w:abstractNumId w:val="27"/>
  </w:num>
  <w:num w:numId="7">
    <w:abstractNumId w:val="19"/>
  </w:num>
  <w:num w:numId="8">
    <w:abstractNumId w:val="26"/>
  </w:num>
  <w:num w:numId="9">
    <w:abstractNumId w:val="3"/>
  </w:num>
  <w:num w:numId="10">
    <w:abstractNumId w:val="14"/>
  </w:num>
  <w:num w:numId="11">
    <w:abstractNumId w:val="15"/>
  </w:num>
  <w:num w:numId="12">
    <w:abstractNumId w:val="23"/>
  </w:num>
  <w:num w:numId="13">
    <w:abstractNumId w:val="13"/>
  </w:num>
  <w:num w:numId="14">
    <w:abstractNumId w:val="9"/>
  </w:num>
  <w:num w:numId="15">
    <w:abstractNumId w:val="24"/>
  </w:num>
  <w:num w:numId="16">
    <w:abstractNumId w:val="5"/>
  </w:num>
  <w:num w:numId="17">
    <w:abstractNumId w:val="10"/>
  </w:num>
  <w:num w:numId="18">
    <w:abstractNumId w:val="0"/>
  </w:num>
  <w:num w:numId="19">
    <w:abstractNumId w:val="12"/>
  </w:num>
  <w:num w:numId="20">
    <w:abstractNumId w:val="8"/>
  </w:num>
  <w:num w:numId="21">
    <w:abstractNumId w:val="21"/>
  </w:num>
  <w:num w:numId="22">
    <w:abstractNumId w:val="6"/>
  </w:num>
  <w:num w:numId="23">
    <w:abstractNumId w:val="16"/>
  </w:num>
  <w:num w:numId="24">
    <w:abstractNumId w:val="17"/>
  </w:num>
  <w:num w:numId="25">
    <w:abstractNumId w:val="1"/>
  </w:num>
  <w:num w:numId="26">
    <w:abstractNumId w:val="22"/>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08"/>
    <w:rsid w:val="00F148E0"/>
    <w:rsid w:val="00FE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1339"/>
  <w15:chartTrackingRefBased/>
  <w15:docId w15:val="{3AD7528D-BC48-45A3-B462-E9E93CDF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33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E33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30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E330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E330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E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9647">
      <w:bodyDiv w:val="1"/>
      <w:marLeft w:val="0"/>
      <w:marRight w:val="0"/>
      <w:marTop w:val="0"/>
      <w:marBottom w:val="0"/>
      <w:divBdr>
        <w:top w:val="none" w:sz="0" w:space="0" w:color="auto"/>
        <w:left w:val="none" w:sz="0" w:space="0" w:color="auto"/>
        <w:bottom w:val="none" w:sz="0" w:space="0" w:color="auto"/>
        <w:right w:val="none" w:sz="0" w:space="0" w:color="auto"/>
      </w:divBdr>
      <w:divsChild>
        <w:div w:id="818838007">
          <w:marLeft w:val="0"/>
          <w:marRight w:val="0"/>
          <w:marTop w:val="0"/>
          <w:marBottom w:val="0"/>
          <w:divBdr>
            <w:top w:val="none" w:sz="0" w:space="0" w:color="auto"/>
            <w:left w:val="none" w:sz="0" w:space="0" w:color="auto"/>
            <w:bottom w:val="none" w:sz="0" w:space="0" w:color="auto"/>
            <w:right w:val="none" w:sz="0" w:space="0" w:color="auto"/>
          </w:divBdr>
          <w:divsChild>
            <w:div w:id="716245030">
              <w:marLeft w:val="0"/>
              <w:marRight w:val="0"/>
              <w:marTop w:val="0"/>
              <w:marBottom w:val="0"/>
              <w:divBdr>
                <w:top w:val="none" w:sz="0" w:space="0" w:color="auto"/>
                <w:left w:val="none" w:sz="0" w:space="0" w:color="auto"/>
                <w:bottom w:val="none" w:sz="0" w:space="0" w:color="auto"/>
                <w:right w:val="none" w:sz="0" w:space="0" w:color="auto"/>
              </w:divBdr>
              <w:divsChild>
                <w:div w:id="47537663">
                  <w:marLeft w:val="0"/>
                  <w:marRight w:val="0"/>
                  <w:marTop w:val="0"/>
                  <w:marBottom w:val="0"/>
                  <w:divBdr>
                    <w:top w:val="none" w:sz="0" w:space="0" w:color="auto"/>
                    <w:left w:val="none" w:sz="0" w:space="0" w:color="auto"/>
                    <w:bottom w:val="none" w:sz="0" w:space="0" w:color="auto"/>
                    <w:right w:val="none" w:sz="0" w:space="0" w:color="auto"/>
                  </w:divBdr>
                  <w:divsChild>
                    <w:div w:id="745229097">
                      <w:marLeft w:val="0"/>
                      <w:marRight w:val="0"/>
                      <w:marTop w:val="0"/>
                      <w:marBottom w:val="0"/>
                      <w:divBdr>
                        <w:top w:val="none" w:sz="0" w:space="0" w:color="auto"/>
                        <w:left w:val="none" w:sz="0" w:space="0" w:color="auto"/>
                        <w:bottom w:val="none" w:sz="0" w:space="0" w:color="auto"/>
                        <w:right w:val="none" w:sz="0" w:space="0" w:color="auto"/>
                      </w:divBdr>
                      <w:divsChild>
                        <w:div w:id="53815927">
                          <w:marLeft w:val="0"/>
                          <w:marRight w:val="0"/>
                          <w:marTop w:val="0"/>
                          <w:marBottom w:val="0"/>
                          <w:divBdr>
                            <w:top w:val="none" w:sz="0" w:space="0" w:color="auto"/>
                            <w:left w:val="none" w:sz="0" w:space="0" w:color="auto"/>
                            <w:bottom w:val="none" w:sz="0" w:space="0" w:color="auto"/>
                            <w:right w:val="none" w:sz="0" w:space="0" w:color="auto"/>
                          </w:divBdr>
                          <w:divsChild>
                            <w:div w:id="385380039">
                              <w:marLeft w:val="0"/>
                              <w:marRight w:val="0"/>
                              <w:marTop w:val="0"/>
                              <w:marBottom w:val="0"/>
                              <w:divBdr>
                                <w:top w:val="none" w:sz="0" w:space="0" w:color="auto"/>
                                <w:left w:val="none" w:sz="0" w:space="0" w:color="auto"/>
                                <w:bottom w:val="none" w:sz="0" w:space="0" w:color="auto"/>
                                <w:right w:val="none" w:sz="0" w:space="0" w:color="auto"/>
                              </w:divBdr>
                              <w:divsChild>
                                <w:div w:id="3445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2019-10-23T11:03:00Z</dcterms:created>
  <dcterms:modified xsi:type="dcterms:W3CDTF">2019-10-23T11:07:00Z</dcterms:modified>
</cp:coreProperties>
</file>