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333D2" w14:textId="7651AF70" w:rsidR="00B3410B" w:rsidRDefault="00B3410B" w:rsidP="00355A3B">
      <w:pPr>
        <w:jc w:val="right"/>
      </w:pPr>
      <w:r>
        <w:t>Friday 22</w:t>
      </w:r>
      <w:r w:rsidRPr="00B3410B">
        <w:rPr>
          <w:vertAlign w:val="superscript"/>
        </w:rPr>
        <w:t>nd</w:t>
      </w:r>
      <w:r>
        <w:t xml:space="preserve"> May 2020</w:t>
      </w:r>
    </w:p>
    <w:p w14:paraId="36C449C2" w14:textId="234E6AE0" w:rsidR="00B3410B" w:rsidRDefault="00B3410B" w:rsidP="00355A3B">
      <w:pPr>
        <w:jc w:val="right"/>
      </w:pPr>
    </w:p>
    <w:p w14:paraId="1266CD39" w14:textId="597871C3" w:rsidR="00B3410B" w:rsidRDefault="00B3410B" w:rsidP="00B3410B">
      <w:r>
        <w:t>Dear Parents and Carers,</w:t>
      </w:r>
    </w:p>
    <w:p w14:paraId="7CB12452" w14:textId="32CB5FDE" w:rsidR="00B3410B" w:rsidRDefault="00B3410B" w:rsidP="00B3410B"/>
    <w:p w14:paraId="049FE9FA" w14:textId="77777777" w:rsidR="00B3410B" w:rsidRDefault="00B3410B" w:rsidP="00B3410B">
      <w:r>
        <w:t xml:space="preserve">We are writing to you to update us with our latest decision making on the potential phased reopening of school.  We are sure you appreciate, from the media at least(!), that the guidance to schools is evolving by the day and any potential reopening is a task that needs careful consideration.  </w:t>
      </w:r>
    </w:p>
    <w:p w14:paraId="764006DB" w14:textId="77777777" w:rsidR="00B3410B" w:rsidRDefault="00B3410B" w:rsidP="00B3410B"/>
    <w:p w14:paraId="3F2987B6" w14:textId="70DD60CD" w:rsidR="00B3410B" w:rsidRDefault="00B3410B" w:rsidP="00B3410B">
      <w:r>
        <w:t>We are working hard to support the wellbeing and safety of the staff, alongside of course that of your wonderful children.  Please know that we appreciate your support and understanding with the decisions we are being asked to make just as we respect the decisions you are also having to make as parents and carers.</w:t>
      </w:r>
    </w:p>
    <w:p w14:paraId="71A7F575" w14:textId="507F930A" w:rsidR="00B3410B" w:rsidRDefault="00B3410B" w:rsidP="00B3410B"/>
    <w:p w14:paraId="4938BF46" w14:textId="66DE0B3C" w:rsidR="005E6B25" w:rsidRDefault="005E6B25" w:rsidP="00B3410B">
      <w:r>
        <w:t>Monday 1</w:t>
      </w:r>
      <w:r w:rsidRPr="005E6B25">
        <w:rPr>
          <w:vertAlign w:val="superscript"/>
        </w:rPr>
        <w:t>st</w:t>
      </w:r>
      <w:r>
        <w:t xml:space="preserve"> June is a PD day: staff need the time to set the school up in line with DFE guidance and to plan and prepare to welcome children back.  We have an offer for keyworker children who absolutely require it on this date provided by an Activ8 coach at NJS.  Otherwise we will greet keyworker children, who have returned a completed form, into their new bubbles/groups on Tuesday 2</w:t>
      </w:r>
      <w:r w:rsidRPr="005E6B25">
        <w:rPr>
          <w:vertAlign w:val="superscript"/>
        </w:rPr>
        <w:t>nd</w:t>
      </w:r>
      <w:r>
        <w:t xml:space="preserve"> June.  You will receive an email direct from me in the coming days to clarify arrangements.</w:t>
      </w:r>
    </w:p>
    <w:p w14:paraId="45BBCBA0" w14:textId="77777777" w:rsidR="005E6B25" w:rsidRDefault="005E6B25" w:rsidP="00B3410B"/>
    <w:p w14:paraId="0F8654A1" w14:textId="1E12391C" w:rsidR="00B3410B" w:rsidRDefault="00B3410B" w:rsidP="00B3410B">
      <w:r>
        <w:t>The letter issued earlier in the week requires amendment:</w:t>
      </w:r>
      <w:r w:rsidR="005E34D0">
        <w:t xml:space="preserve"> the earliest we will begin phasing Year 6 back into school is </w:t>
      </w:r>
      <w:r w:rsidR="004C2BE5">
        <w:t>Monday 8</w:t>
      </w:r>
      <w:r w:rsidR="005E34D0" w:rsidRPr="005E34D0">
        <w:rPr>
          <w:vertAlign w:val="superscript"/>
        </w:rPr>
        <w:t>th</w:t>
      </w:r>
      <w:r w:rsidR="005E34D0">
        <w:t xml:space="preserve"> </w:t>
      </w:r>
      <w:proofErr w:type="gramStart"/>
      <w:r w:rsidR="005E34D0">
        <w:t>June</w:t>
      </w:r>
      <w:proofErr w:type="gramEnd"/>
      <w:r w:rsidR="005E34D0">
        <w:t xml:space="preserve"> but it could be later and we felt it fair to prepare you for this.  We will write to you as soon as a final decision is made regarding dates for the phases of Year 6 to return.  </w:t>
      </w:r>
      <w:r w:rsidR="001455F5">
        <w:t>You may not receive this decision until the beginning of the week beginning 1</w:t>
      </w:r>
      <w:r w:rsidR="001455F5" w:rsidRPr="001455F5">
        <w:rPr>
          <w:vertAlign w:val="superscript"/>
        </w:rPr>
        <w:t>st</w:t>
      </w:r>
      <w:r w:rsidR="001455F5">
        <w:t xml:space="preserve"> June.  </w:t>
      </w:r>
      <w:r>
        <w:t>We feel it is important that, if we reopen, it is a gradual ‘phasing’ to ensure everyone is confident, comfortable and well supported.</w:t>
      </w:r>
      <w:r w:rsidR="005E6B25">
        <w:t xml:space="preserve">  </w:t>
      </w:r>
    </w:p>
    <w:p w14:paraId="516D86DB" w14:textId="71DB4E61" w:rsidR="002A7F95" w:rsidRDefault="002A7F95" w:rsidP="00B3410B"/>
    <w:p w14:paraId="055AE2BE" w14:textId="4346A910" w:rsidR="002A7F95" w:rsidRDefault="002A7F95" w:rsidP="00B3410B">
      <w:r>
        <w:t>The Local Authority have sent us a risk assessment and we are currently agreeing this with them.  You will be sent a copy ahead of your return and more details about arrangements to those that are outlined below.</w:t>
      </w:r>
    </w:p>
    <w:p w14:paraId="09F99FD2" w14:textId="2B99314D" w:rsidR="00B3410B" w:rsidRDefault="00B3410B" w:rsidP="00B3410B"/>
    <w:p w14:paraId="2F053203" w14:textId="782AB64D" w:rsidR="00B3410B" w:rsidRDefault="00B3410B" w:rsidP="00B3410B">
      <w:r>
        <w:t>We are extremely grateful for your understanding of this evolving picture and hope you feel able to support us with these decisions.</w:t>
      </w:r>
    </w:p>
    <w:p w14:paraId="19A09D9D" w14:textId="41CB4A68" w:rsidR="00B3410B" w:rsidRDefault="00B3410B" w:rsidP="00B3410B"/>
    <w:p w14:paraId="2EF23E5D" w14:textId="29C8BC58" w:rsidR="00B3410B" w:rsidRDefault="00B3410B" w:rsidP="00B3410B">
      <w:r>
        <w:t>Best wishes</w:t>
      </w:r>
    </w:p>
    <w:p w14:paraId="14EE4674" w14:textId="14118964" w:rsidR="00B3410B" w:rsidRDefault="00B3410B" w:rsidP="00B3410B"/>
    <w:p w14:paraId="7FD06C1C" w14:textId="35B0F93D" w:rsidR="00B3410B" w:rsidRDefault="00B3410B" w:rsidP="00B3410B">
      <w:r>
        <w:t>Mrs Moody and Mr Boardman</w:t>
      </w:r>
    </w:p>
    <w:p w14:paraId="49E17C66" w14:textId="419B2D0B" w:rsidR="00B3410B" w:rsidRDefault="002A7F95" w:rsidP="00B3410B">
      <w:r>
        <w:t>Head</w:t>
      </w:r>
      <w:r>
        <w:tab/>
      </w:r>
      <w:r>
        <w:tab/>
        <w:t xml:space="preserve">    Chair of Governors</w:t>
      </w:r>
    </w:p>
    <w:sectPr w:rsidR="00B3410B" w:rsidSect="008B4298">
      <w:headerReference w:type="default" r:id="rId8"/>
      <w:footerReference w:type="default" r:id="rId9"/>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92960" w14:textId="77777777" w:rsidR="003245D9" w:rsidRDefault="003245D9">
      <w:r>
        <w:separator/>
      </w:r>
    </w:p>
  </w:endnote>
  <w:endnote w:type="continuationSeparator" w:id="0">
    <w:p w14:paraId="48155A4E" w14:textId="77777777" w:rsidR="003245D9" w:rsidRDefault="0032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7E48" w14:textId="77777777" w:rsidR="00E733CC" w:rsidRDefault="00E733CC" w:rsidP="00E733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36E92" w14:textId="77777777" w:rsidR="003245D9" w:rsidRDefault="003245D9">
      <w:r>
        <w:separator/>
      </w:r>
    </w:p>
  </w:footnote>
  <w:footnote w:type="continuationSeparator" w:id="0">
    <w:p w14:paraId="529D6CF0" w14:textId="77777777" w:rsidR="003245D9" w:rsidRDefault="0032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6FAE" w14:textId="3067624C" w:rsidR="00E733CC" w:rsidRPr="005761BC" w:rsidRDefault="0012717A" w:rsidP="00E129D1">
    <w:pPr>
      <w:ind w:firstLine="720"/>
      <w:jc w:val="both"/>
      <w:rPr>
        <w:color w:val="538135"/>
        <w:sz w:val="20"/>
      </w:rPr>
    </w:pPr>
    <w:r>
      <w:rPr>
        <w:rFonts w:ascii="Comic Sans MS" w:hAnsi="Comic Sans MS"/>
        <w:noProof/>
        <w:color w:val="008000"/>
        <w:sz w:val="36"/>
        <w:szCs w:val="40"/>
      </w:rPr>
      <mc:AlternateContent>
        <mc:Choice Requires="wps">
          <w:drawing>
            <wp:anchor distT="0" distB="0" distL="114300" distR="114300" simplePos="0" relativeHeight="251657728" behindDoc="0" locked="0" layoutInCell="1" allowOverlap="1" wp14:anchorId="1A8B7A15" wp14:editId="768A3D87">
              <wp:simplePos x="0" y="0"/>
              <wp:positionH relativeFrom="column">
                <wp:posOffset>1645920</wp:posOffset>
              </wp:positionH>
              <wp:positionV relativeFrom="paragraph">
                <wp:posOffset>86360</wp:posOffset>
              </wp:positionV>
              <wp:extent cx="4830445" cy="1113155"/>
              <wp:effectExtent l="0" t="635"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7325F" w14:textId="77777777" w:rsidR="00E129D1" w:rsidRPr="005761BC" w:rsidRDefault="00E129D1" w:rsidP="00E129D1">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14:paraId="21B44FF0" w14:textId="77777777" w:rsidR="00E129D1" w:rsidRPr="00E129D1" w:rsidRDefault="00E129D1" w:rsidP="00E129D1">
                          <w:pPr>
                            <w:jc w:val="both"/>
                            <w:rPr>
                              <w:rFonts w:ascii="Comic Sans MS" w:hAnsi="Comic Sans MS"/>
                              <w:color w:val="008000"/>
                              <w:sz w:val="22"/>
                              <w:szCs w:val="28"/>
                            </w:rPr>
                          </w:pPr>
                          <w:r w:rsidRPr="00E129D1">
                            <w:rPr>
                              <w:rFonts w:ascii="Comic Sans MS" w:hAnsi="Comic Sans MS"/>
                              <w:color w:val="008000"/>
                              <w:sz w:val="22"/>
                              <w:szCs w:val="28"/>
                            </w:rPr>
                            <w:t>Avenue Road, Newport, Shropshire, TF10 7EA</w:t>
                          </w:r>
                          <w:r w:rsidRPr="00E129D1">
                            <w:rPr>
                              <w:rFonts w:ascii="Comic Sans MS" w:hAnsi="Comic Sans MS"/>
                              <w:color w:val="008000"/>
                              <w:sz w:val="22"/>
                              <w:szCs w:val="28"/>
                            </w:rPr>
                            <w:tab/>
                          </w:r>
                          <w:r w:rsidRPr="00E129D1">
                            <w:rPr>
                              <w:rFonts w:ascii="Comic Sans MS" w:hAnsi="Comic Sans MS"/>
                              <w:color w:val="008000"/>
                              <w:sz w:val="22"/>
                              <w:szCs w:val="28"/>
                            </w:rPr>
                            <w:tab/>
                          </w:r>
                          <w:r w:rsidRPr="00E129D1">
                            <w:rPr>
                              <w:rFonts w:ascii="Comic Sans MS" w:hAnsi="Comic Sans MS"/>
                              <w:color w:val="008000"/>
                              <w:sz w:val="22"/>
                              <w:szCs w:val="28"/>
                            </w:rPr>
                            <w:tab/>
                          </w:r>
                        </w:p>
                        <w:p w14:paraId="1D6B738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1"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14:paraId="3E3C6EA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Web: </w:t>
                          </w:r>
                          <w:hyperlink r:id="rId2"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14:paraId="2F6E616D" w14:textId="77777777" w:rsidR="00E129D1" w:rsidRPr="00E129D1" w:rsidRDefault="00E129D1" w:rsidP="00E129D1">
                          <w:pPr>
                            <w:rPr>
                              <w:rFonts w:ascii="Comic Sans MS" w:hAnsi="Comic Sans MS"/>
                              <w:sz w:val="22"/>
                            </w:rPr>
                          </w:pPr>
                          <w:r w:rsidRPr="00E129D1">
                            <w:rPr>
                              <w:rFonts w:ascii="Comic Sans MS" w:hAnsi="Comic Sans MS"/>
                              <w:color w:val="008000"/>
                              <w:sz w:val="20"/>
                              <w:szCs w:val="28"/>
                            </w:rPr>
                            <w:t>Head teacher: Mrs Nicola Moody MA PGCE</w:t>
                          </w:r>
                        </w:p>
                        <w:p w14:paraId="389C5B21" w14:textId="77777777" w:rsidR="00E129D1" w:rsidRDefault="00E129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B7A15" id="_x0000_t202" coordsize="21600,21600" o:spt="202" path="m,l,21600r21600,l21600,xe">
              <v:stroke joinstyle="miter"/>
              <v:path gradientshapeok="t" o:connecttype="rect"/>
            </v:shapetype>
            <v:shape id="Text Box 1" o:spid="_x0000_s1026" type="#_x0000_t202" style="position:absolute;left:0;text-align:left;margin-left:129.6pt;margin-top:6.8pt;width:380.35pt;height:8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" stroked="f">
              <v:textbox>
                <w:txbxContent>
                  <w:p w14:paraId="73D7325F" w14:textId="77777777" w:rsidR="00E129D1" w:rsidRPr="005761BC" w:rsidRDefault="00E129D1" w:rsidP="00E129D1">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14:paraId="21B44FF0" w14:textId="77777777" w:rsidR="00E129D1" w:rsidRPr="00E129D1" w:rsidRDefault="00E129D1" w:rsidP="00E129D1">
                    <w:pPr>
                      <w:jc w:val="both"/>
                      <w:rPr>
                        <w:rFonts w:ascii="Comic Sans MS" w:hAnsi="Comic Sans MS"/>
                        <w:color w:val="008000"/>
                        <w:sz w:val="22"/>
                        <w:szCs w:val="28"/>
                      </w:rPr>
                    </w:pPr>
                    <w:r w:rsidRPr="00E129D1">
                      <w:rPr>
                        <w:rFonts w:ascii="Comic Sans MS" w:hAnsi="Comic Sans MS"/>
                        <w:color w:val="008000"/>
                        <w:sz w:val="22"/>
                        <w:szCs w:val="28"/>
                      </w:rPr>
                      <w:t>Avenue Road, Newport, Shropshire, TF10 7EA</w:t>
                    </w:r>
                    <w:r w:rsidRPr="00E129D1">
                      <w:rPr>
                        <w:rFonts w:ascii="Comic Sans MS" w:hAnsi="Comic Sans MS"/>
                        <w:color w:val="008000"/>
                        <w:sz w:val="22"/>
                        <w:szCs w:val="28"/>
                      </w:rPr>
                      <w:tab/>
                    </w:r>
                    <w:r w:rsidRPr="00E129D1">
                      <w:rPr>
                        <w:rFonts w:ascii="Comic Sans MS" w:hAnsi="Comic Sans MS"/>
                        <w:color w:val="008000"/>
                        <w:sz w:val="22"/>
                        <w:szCs w:val="28"/>
                      </w:rPr>
                      <w:tab/>
                    </w:r>
                    <w:r w:rsidRPr="00E129D1">
                      <w:rPr>
                        <w:rFonts w:ascii="Comic Sans MS" w:hAnsi="Comic Sans MS"/>
                        <w:color w:val="008000"/>
                        <w:sz w:val="22"/>
                        <w:szCs w:val="28"/>
                      </w:rPr>
                      <w:tab/>
                    </w:r>
                  </w:p>
                  <w:p w14:paraId="1D6B738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3"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14:paraId="3E3C6EA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Web: </w:t>
                    </w:r>
                    <w:hyperlink r:id="rId4"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14:paraId="2F6E616D" w14:textId="77777777" w:rsidR="00E129D1" w:rsidRPr="00E129D1" w:rsidRDefault="00E129D1" w:rsidP="00E129D1">
                    <w:pPr>
                      <w:rPr>
                        <w:rFonts w:ascii="Comic Sans MS" w:hAnsi="Comic Sans MS"/>
                        <w:sz w:val="22"/>
                      </w:rPr>
                    </w:pPr>
                    <w:r w:rsidRPr="00E129D1">
                      <w:rPr>
                        <w:rFonts w:ascii="Comic Sans MS" w:hAnsi="Comic Sans MS"/>
                        <w:color w:val="008000"/>
                        <w:sz w:val="20"/>
                        <w:szCs w:val="28"/>
                      </w:rPr>
                      <w:t>Head teacher: Mrs Nicola Moody MA PGCE</w:t>
                    </w:r>
                  </w:p>
                  <w:p w14:paraId="389C5B21" w14:textId="77777777" w:rsidR="00E129D1" w:rsidRDefault="00E129D1"/>
                </w:txbxContent>
              </v:textbox>
            </v:shape>
          </w:pict>
        </mc:Fallback>
      </mc:AlternateContent>
    </w:r>
    <w:r w:rsidRPr="00E129D1">
      <w:rPr>
        <w:rFonts w:ascii="Comic Sans MS" w:hAnsi="Comic Sans MS"/>
        <w:noProof/>
        <w:color w:val="008000"/>
        <w:sz w:val="36"/>
        <w:szCs w:val="40"/>
      </w:rPr>
      <w:drawing>
        <wp:inline distT="0" distB="0" distL="0" distR="0" wp14:anchorId="75A8394D" wp14:editId="2675F48E">
          <wp:extent cx="123380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8423" t="16341" r="15955" b="9517"/>
                  <a:stretch>
                    <a:fillRect/>
                  </a:stretch>
                </pic:blipFill>
                <pic:spPr bwMode="auto">
                  <a:xfrm>
                    <a:off x="0" y="0"/>
                    <a:ext cx="1233805" cy="1257300"/>
                  </a:xfrm>
                  <a:prstGeom prst="rect">
                    <a:avLst/>
                  </a:prstGeom>
                  <a:noFill/>
                  <a:ln>
                    <a:noFill/>
                  </a:ln>
                </pic:spPr>
              </pic:pic>
            </a:graphicData>
          </a:graphic>
        </wp:inline>
      </w:drawing>
    </w:r>
  </w:p>
  <w:p w14:paraId="7D9B25F9" w14:textId="77777777" w:rsidR="00E733CC" w:rsidRPr="005761BC" w:rsidRDefault="00E733CC">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92719"/>
    <w:multiLevelType w:val="hybridMultilevel"/>
    <w:tmpl w:val="C9F40D46"/>
    <w:lvl w:ilvl="0" w:tplc="0C14CB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503943"/>
    <w:multiLevelType w:val="hybridMultilevel"/>
    <w:tmpl w:val="A97452A2"/>
    <w:lvl w:ilvl="0" w:tplc="8EC8298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773FA"/>
    <w:multiLevelType w:val="hybridMultilevel"/>
    <w:tmpl w:val="A024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CC"/>
    <w:rsid w:val="000372AD"/>
    <w:rsid w:val="00073500"/>
    <w:rsid w:val="000951F4"/>
    <w:rsid w:val="000F798F"/>
    <w:rsid w:val="0012717A"/>
    <w:rsid w:val="00144A91"/>
    <w:rsid w:val="001455F5"/>
    <w:rsid w:val="001601E8"/>
    <w:rsid w:val="001878F0"/>
    <w:rsid w:val="00197557"/>
    <w:rsid w:val="001E6D4A"/>
    <w:rsid w:val="001E7615"/>
    <w:rsid w:val="001F3B65"/>
    <w:rsid w:val="002269BA"/>
    <w:rsid w:val="002856C9"/>
    <w:rsid w:val="002A11DD"/>
    <w:rsid w:val="002A7F95"/>
    <w:rsid w:val="002F6915"/>
    <w:rsid w:val="00315739"/>
    <w:rsid w:val="0032172B"/>
    <w:rsid w:val="003245D9"/>
    <w:rsid w:val="00333031"/>
    <w:rsid w:val="0033564A"/>
    <w:rsid w:val="00355A3B"/>
    <w:rsid w:val="00390DFC"/>
    <w:rsid w:val="003964F3"/>
    <w:rsid w:val="003E6E2D"/>
    <w:rsid w:val="003E758D"/>
    <w:rsid w:val="004265E6"/>
    <w:rsid w:val="004304D8"/>
    <w:rsid w:val="00451F4C"/>
    <w:rsid w:val="00456C6E"/>
    <w:rsid w:val="004753A5"/>
    <w:rsid w:val="00493268"/>
    <w:rsid w:val="004C2BE5"/>
    <w:rsid w:val="004D7DFF"/>
    <w:rsid w:val="00507BD7"/>
    <w:rsid w:val="00526800"/>
    <w:rsid w:val="005524FA"/>
    <w:rsid w:val="00571B04"/>
    <w:rsid w:val="005730BA"/>
    <w:rsid w:val="005761BC"/>
    <w:rsid w:val="005E34D0"/>
    <w:rsid w:val="005E6B25"/>
    <w:rsid w:val="005F3BB5"/>
    <w:rsid w:val="00637516"/>
    <w:rsid w:val="0065571D"/>
    <w:rsid w:val="00661CEA"/>
    <w:rsid w:val="0068422E"/>
    <w:rsid w:val="00691917"/>
    <w:rsid w:val="006A624D"/>
    <w:rsid w:val="006D1A10"/>
    <w:rsid w:val="006F3405"/>
    <w:rsid w:val="006F42D5"/>
    <w:rsid w:val="00720AE6"/>
    <w:rsid w:val="007278C6"/>
    <w:rsid w:val="00780420"/>
    <w:rsid w:val="007A0C5D"/>
    <w:rsid w:val="007B45F9"/>
    <w:rsid w:val="007D0C80"/>
    <w:rsid w:val="007E2B4A"/>
    <w:rsid w:val="007E46ED"/>
    <w:rsid w:val="008051C1"/>
    <w:rsid w:val="00884343"/>
    <w:rsid w:val="00893581"/>
    <w:rsid w:val="008B4298"/>
    <w:rsid w:val="008C1282"/>
    <w:rsid w:val="008D75BB"/>
    <w:rsid w:val="00912DA5"/>
    <w:rsid w:val="009448DF"/>
    <w:rsid w:val="00947A08"/>
    <w:rsid w:val="00951671"/>
    <w:rsid w:val="00952BF1"/>
    <w:rsid w:val="009C6E37"/>
    <w:rsid w:val="009E07BA"/>
    <w:rsid w:val="00A04A44"/>
    <w:rsid w:val="00A319B9"/>
    <w:rsid w:val="00AA55D6"/>
    <w:rsid w:val="00AF55DE"/>
    <w:rsid w:val="00B0067C"/>
    <w:rsid w:val="00B1037C"/>
    <w:rsid w:val="00B10E57"/>
    <w:rsid w:val="00B11EB2"/>
    <w:rsid w:val="00B31D77"/>
    <w:rsid w:val="00B3410B"/>
    <w:rsid w:val="00B44CC4"/>
    <w:rsid w:val="00B74D21"/>
    <w:rsid w:val="00B76F2F"/>
    <w:rsid w:val="00B97D86"/>
    <w:rsid w:val="00BD0DE2"/>
    <w:rsid w:val="00BE3E01"/>
    <w:rsid w:val="00C10139"/>
    <w:rsid w:val="00C20AE3"/>
    <w:rsid w:val="00CA1DF6"/>
    <w:rsid w:val="00CA21A1"/>
    <w:rsid w:val="00CA5578"/>
    <w:rsid w:val="00D43C9E"/>
    <w:rsid w:val="00D55094"/>
    <w:rsid w:val="00D86EA9"/>
    <w:rsid w:val="00DA0773"/>
    <w:rsid w:val="00DD0D58"/>
    <w:rsid w:val="00E129D1"/>
    <w:rsid w:val="00E352B6"/>
    <w:rsid w:val="00E733CC"/>
    <w:rsid w:val="00E7514C"/>
    <w:rsid w:val="00E839F7"/>
    <w:rsid w:val="00E92324"/>
    <w:rsid w:val="00EA625B"/>
    <w:rsid w:val="00EE16EE"/>
    <w:rsid w:val="00F00CDD"/>
    <w:rsid w:val="00F32D10"/>
    <w:rsid w:val="00F80AF7"/>
    <w:rsid w:val="00FA12EC"/>
    <w:rsid w:val="00FA5D95"/>
    <w:rsid w:val="00FC7696"/>
    <w:rsid w:val="00FE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2878FE7"/>
  <w15:chartTrackingRefBased/>
  <w15:docId w15:val="{34D3CF0C-FAAF-43D9-95FA-55456A6C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3CC"/>
    <w:pPr>
      <w:tabs>
        <w:tab w:val="center" w:pos="4153"/>
        <w:tab w:val="right" w:pos="8306"/>
      </w:tabs>
    </w:pPr>
  </w:style>
  <w:style w:type="paragraph" w:styleId="Footer">
    <w:name w:val="footer"/>
    <w:basedOn w:val="Normal"/>
    <w:rsid w:val="00E733CC"/>
    <w:pPr>
      <w:tabs>
        <w:tab w:val="center" w:pos="4153"/>
        <w:tab w:val="right" w:pos="8306"/>
      </w:tabs>
    </w:pPr>
  </w:style>
  <w:style w:type="character" w:styleId="Hyperlink">
    <w:name w:val="Hyperlink"/>
    <w:rsid w:val="00E733CC"/>
    <w:rPr>
      <w:color w:val="0000FF"/>
      <w:u w:val="single"/>
    </w:rPr>
  </w:style>
  <w:style w:type="paragraph" w:styleId="BalloonText">
    <w:name w:val="Balloon Text"/>
    <w:basedOn w:val="Normal"/>
    <w:semiHidden/>
    <w:rsid w:val="00691917"/>
    <w:rPr>
      <w:sz w:val="16"/>
      <w:szCs w:val="16"/>
    </w:rPr>
  </w:style>
  <w:style w:type="paragraph" w:styleId="ListParagraph">
    <w:name w:val="List Paragraph"/>
    <w:basedOn w:val="Normal"/>
    <w:uiPriority w:val="34"/>
    <w:qFormat/>
    <w:rsid w:val="00F32D10"/>
    <w:pPr>
      <w:ind w:left="720"/>
    </w:pPr>
  </w:style>
  <w:style w:type="character" w:styleId="FollowedHyperlink">
    <w:name w:val="FollowedHyperlink"/>
    <w:rsid w:val="00E129D1"/>
    <w:rPr>
      <w:color w:val="954F72"/>
      <w:u w:val="single"/>
    </w:rPr>
  </w:style>
  <w:style w:type="table" w:styleId="TableGrid">
    <w:name w:val="Table Grid"/>
    <w:basedOn w:val="TableNormal"/>
    <w:rsid w:val="0018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3500"/>
    <w:rPr>
      <w:color w:val="605E5C"/>
      <w:shd w:val="clear" w:color="auto" w:fill="E1DFDD"/>
    </w:rPr>
  </w:style>
  <w:style w:type="paragraph" w:customStyle="1" w:styleId="Default">
    <w:name w:val="Default"/>
    <w:rsid w:val="00BD0DE2"/>
    <w:pPr>
      <w:suppressAutoHyphens/>
      <w:autoSpaceDE w:val="0"/>
      <w:autoSpaceDN w:val="0"/>
      <w:textAlignment w:val="baseline"/>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3082@telford.gov.uk" TargetMode="External"/><Relationship Id="rId2" Type="http://schemas.openxmlformats.org/officeDocument/2006/relationships/hyperlink" Target="http://www.newportjuniorschool.org.uk" TargetMode="External"/><Relationship Id="rId1" Type="http://schemas.openxmlformats.org/officeDocument/2006/relationships/hyperlink" Target="mailto:a3082@telford.gov.uk" TargetMode="External"/><Relationship Id="rId5" Type="http://schemas.openxmlformats.org/officeDocument/2006/relationships/image" Target="media/image1.jpeg"/><Relationship Id="rId4" Type="http://schemas.openxmlformats.org/officeDocument/2006/relationships/hyperlink" Target="http://www.newportjunior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031BD-D3B0-4CC7-862C-C26B295B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371</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Parents/Carers,</vt:lpstr>
    </vt:vector>
  </TitlesOfParts>
  <Company>Telford &amp; Wrekin Council</Company>
  <LinksUpToDate>false</LinksUpToDate>
  <CharactersWithSpaces>2093</CharactersWithSpaces>
  <SharedDoc>false</SharedDoc>
  <HLinks>
    <vt:vector size="12" baseType="variant">
      <vt:variant>
        <vt:i4>7667761</vt:i4>
      </vt:variant>
      <vt:variant>
        <vt:i4>3</vt:i4>
      </vt:variant>
      <vt:variant>
        <vt:i4>0</vt:i4>
      </vt:variant>
      <vt:variant>
        <vt:i4>5</vt:i4>
      </vt:variant>
      <vt:variant>
        <vt:lpwstr>http://www.newportjuniorschool.org.uk/</vt:lpwstr>
      </vt:variant>
      <vt:variant>
        <vt:lpwstr/>
      </vt:variant>
      <vt:variant>
        <vt:i4>7733279</vt:i4>
      </vt:variant>
      <vt:variant>
        <vt:i4>0</vt:i4>
      </vt:variant>
      <vt:variant>
        <vt:i4>0</vt:i4>
      </vt:variant>
      <vt:variant>
        <vt:i4>5</vt:i4>
      </vt:variant>
      <vt:variant>
        <vt:lpwstr>mailto:a3082@telford.gov.uk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subject/>
  <dc:creator>Moody, Nicola</dc:creator>
  <cp:keywords/>
  <dc:description/>
  <cp:lastModifiedBy>Moody, Nicola</cp:lastModifiedBy>
  <cp:revision>3</cp:revision>
  <cp:lastPrinted>2020-03-16T14:38:00Z</cp:lastPrinted>
  <dcterms:created xsi:type="dcterms:W3CDTF">2020-05-22T15:05:00Z</dcterms:created>
  <dcterms:modified xsi:type="dcterms:W3CDTF">2020-05-22T15:21:00Z</dcterms:modified>
</cp:coreProperties>
</file>