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2B5A8E">
      <w:r>
        <w:t>Drawing coordinates on a grid – introduction Tuesday</w:t>
      </w:r>
    </w:p>
    <w:p w:rsidR="002B5A8E" w:rsidRDefault="002B5A8E">
      <w:bookmarkStart w:id="0" w:name="_GoBack"/>
      <w:r>
        <w:rPr>
          <w:noProof/>
          <w:lang w:eastAsia="en-GB"/>
        </w:rPr>
        <w:drawing>
          <wp:inline distT="0" distB="0" distL="0" distR="0" wp14:anchorId="0E5CEA36" wp14:editId="3AA636A3">
            <wp:extent cx="6108700" cy="3054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5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8E"/>
    <w:rsid w:val="00161D1E"/>
    <w:rsid w:val="002B5A8E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63EF"/>
  <w15:chartTrackingRefBased/>
  <w15:docId w15:val="{EC9AF912-F9AE-43E5-BCD8-BB64CF20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2020-06-16T13:41:00Z</dcterms:created>
  <dcterms:modified xsi:type="dcterms:W3CDTF">2020-06-16T13:42:00Z</dcterms:modified>
</cp:coreProperties>
</file>