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C" w:rsidRDefault="002B5AD1">
      <w:r>
        <w:t>Two star maths – Wednesday</w:t>
      </w:r>
    </w:p>
    <w:p w:rsidR="002B5AD1" w:rsidRDefault="002B5AD1">
      <w:r>
        <w:rPr>
          <w:noProof/>
          <w:lang w:eastAsia="en-GB"/>
        </w:rPr>
        <w:drawing>
          <wp:inline distT="0" distB="0" distL="0" distR="0" wp14:anchorId="46539902" wp14:editId="14667E25">
            <wp:extent cx="3629025" cy="536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5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D1"/>
    <w:rsid w:val="00161D1E"/>
    <w:rsid w:val="002B5AD1"/>
    <w:rsid w:val="00B0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2C3C1"/>
  <w15:chartTrackingRefBased/>
  <w15:docId w15:val="{22E6E67A-97B9-406A-9F74-8EE98E8C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1</cp:revision>
  <dcterms:created xsi:type="dcterms:W3CDTF">2020-06-16T14:37:00Z</dcterms:created>
  <dcterms:modified xsi:type="dcterms:W3CDTF">2020-06-16T14:38:00Z</dcterms:modified>
</cp:coreProperties>
</file>