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9037F" w14:textId="0040D21D" w:rsidR="005E3710" w:rsidRPr="005E3710" w:rsidRDefault="005E3710" w:rsidP="005E3710">
      <w:pPr>
        <w:rPr>
          <w:sz w:val="20"/>
          <w:szCs w:val="20"/>
        </w:rPr>
      </w:pPr>
      <w:r w:rsidRPr="005E3710">
        <w:rPr>
          <w:b/>
          <w:bCs/>
          <w:sz w:val="20"/>
          <w:szCs w:val="20"/>
          <w:u w:val="single"/>
        </w:rPr>
        <w:t>Governors Annual Statement 20</w:t>
      </w:r>
      <w:r w:rsidR="00B8278C">
        <w:rPr>
          <w:b/>
          <w:bCs/>
          <w:sz w:val="20"/>
          <w:szCs w:val="20"/>
          <w:u w:val="single"/>
        </w:rPr>
        <w:t>20</w:t>
      </w:r>
    </w:p>
    <w:p w14:paraId="4527FEAC" w14:textId="69B02FFD" w:rsidR="005E3710" w:rsidRPr="005E3710" w:rsidRDefault="005E3710" w:rsidP="005E3710">
      <w:pPr>
        <w:rPr>
          <w:sz w:val="20"/>
          <w:szCs w:val="20"/>
        </w:rPr>
      </w:pPr>
      <w:r w:rsidRPr="005E3710">
        <w:rPr>
          <w:sz w:val="20"/>
          <w:szCs w:val="20"/>
        </w:rPr>
        <w:t>The focus of the Governing Body</w:t>
      </w:r>
      <w:r w:rsidR="005B6C92">
        <w:rPr>
          <w:sz w:val="20"/>
          <w:szCs w:val="20"/>
        </w:rPr>
        <w:t xml:space="preserve"> (GB)</w:t>
      </w:r>
      <w:r>
        <w:rPr>
          <w:sz w:val="20"/>
          <w:szCs w:val="20"/>
        </w:rPr>
        <w:t xml:space="preserve">, </w:t>
      </w:r>
      <w:r w:rsidR="00B8278C">
        <w:rPr>
          <w:sz w:val="20"/>
          <w:szCs w:val="20"/>
        </w:rPr>
        <w:t xml:space="preserve">during the start of this </w:t>
      </w:r>
      <w:r>
        <w:rPr>
          <w:sz w:val="20"/>
          <w:szCs w:val="20"/>
        </w:rPr>
        <w:t xml:space="preserve"> </w:t>
      </w:r>
      <w:r w:rsidR="00B8278C">
        <w:rPr>
          <w:sz w:val="20"/>
          <w:szCs w:val="20"/>
        </w:rPr>
        <w:t>y</w:t>
      </w:r>
      <w:r>
        <w:rPr>
          <w:sz w:val="20"/>
          <w:szCs w:val="20"/>
        </w:rPr>
        <w:t xml:space="preserve">ear </w:t>
      </w:r>
      <w:r w:rsidR="005B6C92">
        <w:rPr>
          <w:sz w:val="20"/>
          <w:szCs w:val="20"/>
        </w:rPr>
        <w:t>ha</w:t>
      </w:r>
      <w:r w:rsidR="00B8278C">
        <w:rPr>
          <w:sz w:val="20"/>
          <w:szCs w:val="20"/>
        </w:rPr>
        <w:t>d</w:t>
      </w:r>
      <w:r w:rsidR="005B6C92">
        <w:rPr>
          <w:sz w:val="20"/>
          <w:szCs w:val="20"/>
        </w:rPr>
        <w:t xml:space="preserve"> been one of </w:t>
      </w:r>
      <w:r w:rsidR="00B8278C">
        <w:rPr>
          <w:sz w:val="20"/>
          <w:szCs w:val="20"/>
        </w:rPr>
        <w:t>maint</w:t>
      </w:r>
      <w:r w:rsidR="005B6C92">
        <w:rPr>
          <w:sz w:val="20"/>
          <w:szCs w:val="20"/>
        </w:rPr>
        <w:t xml:space="preserve">aining </w:t>
      </w:r>
      <w:r w:rsidR="00B8278C">
        <w:rPr>
          <w:sz w:val="20"/>
          <w:szCs w:val="20"/>
        </w:rPr>
        <w:t xml:space="preserve">the high standards that we now all expect of Newport Junior School </w:t>
      </w:r>
      <w:r w:rsidR="005B6C92">
        <w:rPr>
          <w:sz w:val="20"/>
          <w:szCs w:val="20"/>
        </w:rPr>
        <w:t xml:space="preserve">and </w:t>
      </w:r>
      <w:r w:rsidR="00B8278C">
        <w:rPr>
          <w:sz w:val="20"/>
          <w:szCs w:val="20"/>
        </w:rPr>
        <w:t xml:space="preserve">looking at how we as a GB can </w:t>
      </w:r>
      <w:r w:rsidR="005B6C92">
        <w:rPr>
          <w:sz w:val="20"/>
          <w:szCs w:val="20"/>
        </w:rPr>
        <w:t xml:space="preserve">build upon the good work the </w:t>
      </w:r>
      <w:r>
        <w:rPr>
          <w:sz w:val="20"/>
          <w:szCs w:val="20"/>
        </w:rPr>
        <w:t>Head Teacher</w:t>
      </w:r>
      <w:r w:rsidR="005B6C92">
        <w:rPr>
          <w:sz w:val="20"/>
          <w:szCs w:val="20"/>
        </w:rPr>
        <w:t xml:space="preserve">, Deputy Head and all NJS Staff </w:t>
      </w:r>
      <w:r w:rsidR="00B8278C">
        <w:rPr>
          <w:sz w:val="20"/>
          <w:szCs w:val="20"/>
        </w:rPr>
        <w:t>continue to undertake</w:t>
      </w:r>
      <w:r w:rsidR="005B6C92">
        <w:rPr>
          <w:sz w:val="20"/>
          <w:szCs w:val="20"/>
        </w:rPr>
        <w:t xml:space="preserve">. </w:t>
      </w:r>
      <w:r w:rsidR="00B8278C">
        <w:rPr>
          <w:sz w:val="20"/>
          <w:szCs w:val="20"/>
        </w:rPr>
        <w:t xml:space="preserve"> However, with the arrival of COVID-19 our emphasis became one of ensuring that the spiritual and well-being of the NJS  School Family was considered and we as a GB supported the work being undertaken by the Staff to support themselves, the children both those in school and at home, and their parents and carers</w:t>
      </w:r>
      <w:r w:rsidRPr="005E3710">
        <w:rPr>
          <w:sz w:val="20"/>
          <w:szCs w:val="20"/>
        </w:rPr>
        <w:t xml:space="preserve">. </w:t>
      </w:r>
      <w:r w:rsidR="00D60CEF">
        <w:rPr>
          <w:sz w:val="20"/>
          <w:szCs w:val="20"/>
        </w:rPr>
        <w:t xml:space="preserve"> </w:t>
      </w:r>
      <w:r w:rsidR="00D60CEF" w:rsidRPr="005E3710">
        <w:rPr>
          <w:sz w:val="20"/>
          <w:szCs w:val="20"/>
        </w:rPr>
        <w:t xml:space="preserve">The </w:t>
      </w:r>
      <w:r w:rsidR="00B8278C">
        <w:rPr>
          <w:sz w:val="20"/>
          <w:szCs w:val="20"/>
        </w:rPr>
        <w:t>GB</w:t>
      </w:r>
      <w:r w:rsidR="00D60CEF">
        <w:rPr>
          <w:sz w:val="20"/>
          <w:szCs w:val="20"/>
        </w:rPr>
        <w:t xml:space="preserve"> a</w:t>
      </w:r>
      <w:r w:rsidR="00D60CEF" w:rsidRPr="005E3710">
        <w:rPr>
          <w:sz w:val="20"/>
          <w:szCs w:val="20"/>
        </w:rPr>
        <w:t>ppreciate</w:t>
      </w:r>
      <w:r w:rsidR="00B8278C">
        <w:rPr>
          <w:sz w:val="20"/>
          <w:szCs w:val="20"/>
        </w:rPr>
        <w:t>d</w:t>
      </w:r>
      <w:r w:rsidR="00D60CEF" w:rsidRPr="005E3710">
        <w:rPr>
          <w:sz w:val="20"/>
          <w:szCs w:val="20"/>
        </w:rPr>
        <w:t xml:space="preserve"> that this </w:t>
      </w:r>
      <w:r w:rsidR="00B8278C">
        <w:rPr>
          <w:sz w:val="20"/>
          <w:szCs w:val="20"/>
        </w:rPr>
        <w:t xml:space="preserve">was a difficult time for all and that at this </w:t>
      </w:r>
      <w:r w:rsidR="007009DC">
        <w:rPr>
          <w:sz w:val="20"/>
          <w:szCs w:val="20"/>
        </w:rPr>
        <w:t xml:space="preserve">time </w:t>
      </w:r>
      <w:r w:rsidR="00B8278C">
        <w:rPr>
          <w:sz w:val="20"/>
          <w:szCs w:val="20"/>
        </w:rPr>
        <w:t>the</w:t>
      </w:r>
      <w:r w:rsidR="00D60CEF">
        <w:rPr>
          <w:sz w:val="20"/>
          <w:szCs w:val="20"/>
        </w:rPr>
        <w:t xml:space="preserve"> </w:t>
      </w:r>
      <w:r w:rsidR="00B8278C">
        <w:rPr>
          <w:sz w:val="20"/>
          <w:szCs w:val="20"/>
        </w:rPr>
        <w:t xml:space="preserve">academic </w:t>
      </w:r>
      <w:r w:rsidR="00D60CEF">
        <w:rPr>
          <w:sz w:val="20"/>
          <w:szCs w:val="20"/>
        </w:rPr>
        <w:t>progress</w:t>
      </w:r>
      <w:r w:rsidR="00B8278C">
        <w:rPr>
          <w:sz w:val="20"/>
          <w:szCs w:val="20"/>
        </w:rPr>
        <w:t>ion of the children was secondary to their well-being</w:t>
      </w:r>
      <w:r w:rsidR="00D60CEF">
        <w:rPr>
          <w:sz w:val="20"/>
          <w:szCs w:val="20"/>
        </w:rPr>
        <w:t xml:space="preserve">, </w:t>
      </w:r>
      <w:r w:rsidR="00B8278C">
        <w:rPr>
          <w:sz w:val="20"/>
          <w:szCs w:val="20"/>
        </w:rPr>
        <w:t xml:space="preserve">to that end </w:t>
      </w:r>
      <w:r w:rsidR="007009DC">
        <w:rPr>
          <w:sz w:val="20"/>
          <w:szCs w:val="20"/>
        </w:rPr>
        <w:t xml:space="preserve">the Head Teacher and her staff ensured that </w:t>
      </w:r>
      <w:r w:rsidR="00D60CEF" w:rsidRPr="005E3710">
        <w:rPr>
          <w:sz w:val="20"/>
          <w:szCs w:val="20"/>
        </w:rPr>
        <w:t xml:space="preserve">the pupils </w:t>
      </w:r>
      <w:r w:rsidR="007009DC">
        <w:rPr>
          <w:sz w:val="20"/>
          <w:szCs w:val="20"/>
        </w:rPr>
        <w:t xml:space="preserve">were well </w:t>
      </w:r>
      <w:r w:rsidR="00D60CEF" w:rsidRPr="005E3710">
        <w:rPr>
          <w:sz w:val="20"/>
          <w:szCs w:val="20"/>
        </w:rPr>
        <w:t xml:space="preserve">supported </w:t>
      </w:r>
      <w:r w:rsidR="007009DC">
        <w:rPr>
          <w:sz w:val="20"/>
          <w:szCs w:val="20"/>
        </w:rPr>
        <w:t>by the innovative use of technology to produce interactive, class and whole school events, YouTube videos and so on in order to ensure that the NJS School Family, all be it virtual, continued to feel as one.  The effort and commitment to this is to be highly commended and was in no small part down to the leadership of the Head Teacher and the support of her</w:t>
      </w:r>
      <w:r w:rsidR="00D60CEF" w:rsidRPr="005E3710">
        <w:rPr>
          <w:sz w:val="20"/>
          <w:szCs w:val="20"/>
        </w:rPr>
        <w:t xml:space="preserve">, enthusiastic, professionally competent and </w:t>
      </w:r>
      <w:r w:rsidR="00D60CEF">
        <w:rPr>
          <w:sz w:val="20"/>
          <w:szCs w:val="20"/>
        </w:rPr>
        <w:t xml:space="preserve">highly </w:t>
      </w:r>
      <w:r w:rsidR="00D60CEF" w:rsidRPr="005E3710">
        <w:rPr>
          <w:sz w:val="20"/>
          <w:szCs w:val="20"/>
        </w:rPr>
        <w:t xml:space="preserve">motivated staff </w:t>
      </w:r>
      <w:r w:rsidR="00D60CEF">
        <w:rPr>
          <w:sz w:val="20"/>
          <w:szCs w:val="20"/>
        </w:rPr>
        <w:t xml:space="preserve">who </w:t>
      </w:r>
      <w:r w:rsidR="00D60CEF" w:rsidRPr="005E3710">
        <w:rPr>
          <w:sz w:val="20"/>
          <w:szCs w:val="20"/>
        </w:rPr>
        <w:t>all work</w:t>
      </w:r>
      <w:r w:rsidR="007009DC">
        <w:rPr>
          <w:sz w:val="20"/>
          <w:szCs w:val="20"/>
        </w:rPr>
        <w:t>ed</w:t>
      </w:r>
      <w:r w:rsidR="00D60CEF" w:rsidRPr="005E3710">
        <w:rPr>
          <w:sz w:val="20"/>
          <w:szCs w:val="20"/>
        </w:rPr>
        <w:t xml:space="preserve"> together</w:t>
      </w:r>
      <w:r w:rsidR="00D60CEF">
        <w:rPr>
          <w:sz w:val="20"/>
          <w:szCs w:val="20"/>
        </w:rPr>
        <w:t xml:space="preserve"> to ensure that all children achieve the best they c</w:t>
      </w:r>
      <w:r w:rsidR="007009DC">
        <w:rPr>
          <w:sz w:val="20"/>
          <w:szCs w:val="20"/>
        </w:rPr>
        <w:t>ould</w:t>
      </w:r>
      <w:r w:rsidR="00D60CEF">
        <w:rPr>
          <w:sz w:val="20"/>
          <w:szCs w:val="20"/>
        </w:rPr>
        <w:t xml:space="preserve">,  </w:t>
      </w:r>
      <w:r w:rsidR="007009DC">
        <w:rPr>
          <w:sz w:val="20"/>
          <w:szCs w:val="20"/>
        </w:rPr>
        <w:t xml:space="preserve">at all times within </w:t>
      </w:r>
      <w:r w:rsidR="00D60CEF">
        <w:rPr>
          <w:sz w:val="20"/>
          <w:szCs w:val="20"/>
        </w:rPr>
        <w:t xml:space="preserve">the ethos of ‘learning to make a difference with Gods love’. </w:t>
      </w:r>
      <w:r w:rsidR="007009DC">
        <w:rPr>
          <w:sz w:val="20"/>
          <w:szCs w:val="20"/>
        </w:rPr>
        <w:t xml:space="preserve"> These trying times have demonstrated to the GB that t</w:t>
      </w:r>
      <w:r w:rsidR="005B6C92">
        <w:rPr>
          <w:sz w:val="20"/>
          <w:szCs w:val="20"/>
        </w:rPr>
        <w:t>he</w:t>
      </w:r>
      <w:r w:rsidR="007009DC">
        <w:rPr>
          <w:sz w:val="20"/>
          <w:szCs w:val="20"/>
        </w:rPr>
        <w:t xml:space="preserve"> NJS </w:t>
      </w:r>
      <w:r w:rsidR="00D60CEF">
        <w:rPr>
          <w:sz w:val="20"/>
          <w:szCs w:val="20"/>
        </w:rPr>
        <w:t>school</w:t>
      </w:r>
      <w:r w:rsidR="005B6C92">
        <w:rPr>
          <w:sz w:val="20"/>
          <w:szCs w:val="20"/>
        </w:rPr>
        <w:t xml:space="preserve"> family </w:t>
      </w:r>
      <w:r w:rsidR="007009DC">
        <w:rPr>
          <w:sz w:val="20"/>
          <w:szCs w:val="20"/>
        </w:rPr>
        <w:t xml:space="preserve">is a strong one that has continued to </w:t>
      </w:r>
      <w:r w:rsidR="005B6C92">
        <w:rPr>
          <w:sz w:val="20"/>
          <w:szCs w:val="20"/>
        </w:rPr>
        <w:t>nurtur</w:t>
      </w:r>
      <w:r w:rsidR="007009DC">
        <w:rPr>
          <w:sz w:val="20"/>
          <w:szCs w:val="20"/>
        </w:rPr>
        <w:t>e</w:t>
      </w:r>
      <w:r w:rsidR="005B6C92">
        <w:rPr>
          <w:sz w:val="20"/>
          <w:szCs w:val="20"/>
        </w:rPr>
        <w:t xml:space="preserve"> </w:t>
      </w:r>
      <w:r w:rsidR="007009DC">
        <w:rPr>
          <w:sz w:val="20"/>
          <w:szCs w:val="20"/>
        </w:rPr>
        <w:t>it</w:t>
      </w:r>
      <w:r w:rsidR="005B6C92">
        <w:rPr>
          <w:sz w:val="20"/>
          <w:szCs w:val="20"/>
        </w:rPr>
        <w:t xml:space="preserve"> pupils</w:t>
      </w:r>
      <w:r w:rsidR="00D60CEF">
        <w:rPr>
          <w:sz w:val="20"/>
          <w:szCs w:val="20"/>
        </w:rPr>
        <w:t>,</w:t>
      </w:r>
      <w:r w:rsidR="005B6C92">
        <w:rPr>
          <w:sz w:val="20"/>
          <w:szCs w:val="20"/>
        </w:rPr>
        <w:t xml:space="preserve"> </w:t>
      </w:r>
      <w:proofErr w:type="gramStart"/>
      <w:r w:rsidR="005B6C92">
        <w:rPr>
          <w:sz w:val="20"/>
          <w:szCs w:val="20"/>
        </w:rPr>
        <w:t>staff</w:t>
      </w:r>
      <w:proofErr w:type="gramEnd"/>
      <w:r w:rsidR="005B6C92">
        <w:rPr>
          <w:sz w:val="20"/>
          <w:szCs w:val="20"/>
        </w:rPr>
        <w:t xml:space="preserve"> and other members of the NJS school family</w:t>
      </w:r>
      <w:r w:rsidR="00D8459F">
        <w:rPr>
          <w:sz w:val="20"/>
          <w:szCs w:val="20"/>
        </w:rPr>
        <w:t xml:space="preserve"> </w:t>
      </w:r>
    </w:p>
    <w:p w14:paraId="0677EABA" w14:textId="4991ACA8" w:rsidR="005E3710" w:rsidRDefault="0017424E" w:rsidP="005E3710">
      <w:pPr>
        <w:rPr>
          <w:sz w:val="20"/>
          <w:szCs w:val="20"/>
        </w:rPr>
      </w:pPr>
      <w:r>
        <w:rPr>
          <w:sz w:val="20"/>
          <w:szCs w:val="20"/>
        </w:rPr>
        <w:t xml:space="preserve">Throughout this year the </w:t>
      </w:r>
      <w:r w:rsidR="005E3710" w:rsidRPr="005E3710">
        <w:rPr>
          <w:sz w:val="20"/>
          <w:szCs w:val="20"/>
        </w:rPr>
        <w:t xml:space="preserve">Governors </w:t>
      </w:r>
      <w:r>
        <w:rPr>
          <w:sz w:val="20"/>
          <w:szCs w:val="20"/>
        </w:rPr>
        <w:t xml:space="preserve">continued to </w:t>
      </w:r>
      <w:r w:rsidR="005E3710" w:rsidRPr="005E3710">
        <w:rPr>
          <w:sz w:val="20"/>
          <w:szCs w:val="20"/>
        </w:rPr>
        <w:t xml:space="preserve">appreciate the requirements </w:t>
      </w:r>
      <w:r w:rsidR="00D8459F">
        <w:rPr>
          <w:sz w:val="20"/>
          <w:szCs w:val="20"/>
        </w:rPr>
        <w:t xml:space="preserve">for the governing body to provide the assurance to </w:t>
      </w:r>
      <w:r w:rsidR="005E3710" w:rsidRPr="005E3710">
        <w:rPr>
          <w:sz w:val="20"/>
          <w:szCs w:val="20"/>
        </w:rPr>
        <w:t xml:space="preserve">children’s parents and carers </w:t>
      </w:r>
      <w:r w:rsidR="00D8459F">
        <w:rPr>
          <w:sz w:val="20"/>
          <w:szCs w:val="20"/>
        </w:rPr>
        <w:t xml:space="preserve">that </w:t>
      </w:r>
      <w:r w:rsidR="005E3710" w:rsidRPr="005E3710">
        <w:rPr>
          <w:sz w:val="20"/>
          <w:szCs w:val="20"/>
        </w:rPr>
        <w:t>the leadership and management of the school and how it affects safety, learning, progress and enjoyment</w:t>
      </w:r>
      <w:r w:rsidR="00D8459F">
        <w:rPr>
          <w:sz w:val="20"/>
          <w:szCs w:val="20"/>
        </w:rPr>
        <w:t xml:space="preserve"> is at the highest standard</w:t>
      </w:r>
      <w:r w:rsidR="005E3710" w:rsidRPr="005E3710">
        <w:rPr>
          <w:sz w:val="20"/>
          <w:szCs w:val="20"/>
        </w:rPr>
        <w:t>.</w:t>
      </w:r>
      <w:r>
        <w:rPr>
          <w:sz w:val="20"/>
          <w:szCs w:val="20"/>
        </w:rPr>
        <w:t xml:space="preserve">   Notwithstanding the COVID-19 pandemic the </w:t>
      </w:r>
      <w:r w:rsidR="005E3710" w:rsidRPr="005E3710">
        <w:rPr>
          <w:sz w:val="20"/>
          <w:szCs w:val="20"/>
        </w:rPr>
        <w:t xml:space="preserve">governors </w:t>
      </w:r>
      <w:r w:rsidR="00B94625">
        <w:rPr>
          <w:sz w:val="20"/>
          <w:szCs w:val="20"/>
        </w:rPr>
        <w:t xml:space="preserve">have </w:t>
      </w:r>
      <w:r w:rsidR="005E3710" w:rsidRPr="005E3710">
        <w:rPr>
          <w:sz w:val="20"/>
          <w:szCs w:val="20"/>
        </w:rPr>
        <w:t>continu</w:t>
      </w:r>
      <w:r w:rsidR="00B94625">
        <w:rPr>
          <w:sz w:val="20"/>
          <w:szCs w:val="20"/>
        </w:rPr>
        <w:t>ed to challenge and</w:t>
      </w:r>
      <w:r w:rsidR="005E3710" w:rsidRPr="005E3710">
        <w:rPr>
          <w:sz w:val="20"/>
          <w:szCs w:val="20"/>
        </w:rPr>
        <w:t xml:space="preserve"> evaluate </w:t>
      </w:r>
      <w:r w:rsidR="00D8459F">
        <w:rPr>
          <w:sz w:val="20"/>
          <w:szCs w:val="20"/>
        </w:rPr>
        <w:t>the performance of the Children and the Staff through meetings, learning walks and by spending time within the school. To support th</w:t>
      </w:r>
      <w:r w:rsidR="00B94625">
        <w:rPr>
          <w:sz w:val="20"/>
          <w:szCs w:val="20"/>
        </w:rPr>
        <w:t xml:space="preserve">ese activities, </w:t>
      </w:r>
      <w:r w:rsidR="00D8459F">
        <w:rPr>
          <w:sz w:val="20"/>
          <w:szCs w:val="20"/>
        </w:rPr>
        <w:t>they</w:t>
      </w:r>
      <w:r w:rsidR="005E3710" w:rsidRPr="005E3710">
        <w:rPr>
          <w:sz w:val="20"/>
          <w:szCs w:val="20"/>
        </w:rPr>
        <w:t xml:space="preserve"> publish relevant information to all appropriate parties.</w:t>
      </w:r>
    </w:p>
    <w:p w14:paraId="7499802C" w14:textId="766454C7" w:rsidR="00BF431A" w:rsidRDefault="00BF431A" w:rsidP="005E3710">
      <w:pPr>
        <w:rPr>
          <w:sz w:val="20"/>
          <w:szCs w:val="20"/>
        </w:rPr>
      </w:pPr>
      <w:r>
        <w:rPr>
          <w:sz w:val="20"/>
          <w:szCs w:val="20"/>
        </w:rPr>
        <w:t xml:space="preserve">During this period I am very pleased to report that we have seen a marked increase in the investment in the school infrastructure, some funded from within the NJS Budget for items such as new IT throughout the school, school redecoration, new chairs and desks, and significantly Local Authority funding for the new teaching block opened in </w:t>
      </w:r>
      <w:r w:rsidR="00804CC3">
        <w:rPr>
          <w:sz w:val="20"/>
          <w:szCs w:val="20"/>
        </w:rPr>
        <w:t xml:space="preserve">April 2020. </w:t>
      </w:r>
      <w:r>
        <w:rPr>
          <w:sz w:val="20"/>
          <w:szCs w:val="20"/>
        </w:rPr>
        <w:t xml:space="preserve">  </w:t>
      </w:r>
    </w:p>
    <w:p w14:paraId="4174A1C9" w14:textId="7C6F014C" w:rsidR="005E3710" w:rsidRPr="005E3710" w:rsidRDefault="005E3710" w:rsidP="005E3710">
      <w:pPr>
        <w:rPr>
          <w:sz w:val="20"/>
          <w:szCs w:val="20"/>
        </w:rPr>
      </w:pPr>
      <w:r w:rsidRPr="005E3710">
        <w:rPr>
          <w:b/>
          <w:bCs/>
          <w:sz w:val="20"/>
          <w:szCs w:val="20"/>
        </w:rPr>
        <w:t xml:space="preserve">Governors Visits – </w:t>
      </w:r>
      <w:r w:rsidRPr="005E3710">
        <w:rPr>
          <w:sz w:val="20"/>
          <w:szCs w:val="20"/>
        </w:rPr>
        <w:t xml:space="preserve">The governors visit the school as part of their monitoring of </w:t>
      </w:r>
      <w:r w:rsidR="00B94625">
        <w:rPr>
          <w:sz w:val="20"/>
          <w:szCs w:val="20"/>
        </w:rPr>
        <w:t xml:space="preserve">the school’s performance and </w:t>
      </w:r>
      <w:proofErr w:type="gramStart"/>
      <w:r w:rsidR="00B94625">
        <w:rPr>
          <w:sz w:val="20"/>
          <w:szCs w:val="20"/>
        </w:rPr>
        <w:t>in order to</w:t>
      </w:r>
      <w:proofErr w:type="gramEnd"/>
      <w:r w:rsidR="00B94625">
        <w:rPr>
          <w:sz w:val="20"/>
          <w:szCs w:val="20"/>
        </w:rPr>
        <w:t xml:space="preserve"> address</w:t>
      </w:r>
      <w:r w:rsidRPr="005E3710">
        <w:rPr>
          <w:sz w:val="20"/>
          <w:szCs w:val="20"/>
        </w:rPr>
        <w:t xml:space="preserve"> </w:t>
      </w:r>
      <w:r w:rsidR="00D8459F">
        <w:rPr>
          <w:sz w:val="20"/>
          <w:szCs w:val="20"/>
        </w:rPr>
        <w:t xml:space="preserve">any </w:t>
      </w:r>
      <w:r w:rsidRPr="005E3710">
        <w:rPr>
          <w:sz w:val="20"/>
          <w:szCs w:val="20"/>
        </w:rPr>
        <w:t>specific issues</w:t>
      </w:r>
      <w:r w:rsidR="00D8459F">
        <w:rPr>
          <w:sz w:val="20"/>
          <w:szCs w:val="20"/>
        </w:rPr>
        <w:t xml:space="preserve"> raised during the academic year</w:t>
      </w:r>
      <w:r w:rsidRPr="005E3710">
        <w:rPr>
          <w:sz w:val="20"/>
          <w:szCs w:val="20"/>
        </w:rPr>
        <w:t xml:space="preserve">. </w:t>
      </w:r>
      <w:r w:rsidR="00D8459F">
        <w:rPr>
          <w:sz w:val="20"/>
          <w:szCs w:val="20"/>
        </w:rPr>
        <w:t xml:space="preserve"> </w:t>
      </w:r>
      <w:r w:rsidRPr="005E3710">
        <w:rPr>
          <w:sz w:val="20"/>
          <w:szCs w:val="20"/>
        </w:rPr>
        <w:t xml:space="preserve">Guidance in terms of the roles and responsibilities of statutory link governors are provided to relevant governors and regular training is available </w:t>
      </w:r>
      <w:proofErr w:type="gramStart"/>
      <w:r w:rsidRPr="005E3710">
        <w:rPr>
          <w:sz w:val="20"/>
          <w:szCs w:val="20"/>
        </w:rPr>
        <w:t>in order to</w:t>
      </w:r>
      <w:proofErr w:type="gramEnd"/>
      <w:r w:rsidRPr="005E3710">
        <w:rPr>
          <w:sz w:val="20"/>
          <w:szCs w:val="20"/>
        </w:rPr>
        <w:t xml:space="preserve"> </w:t>
      </w:r>
      <w:r w:rsidR="00D8459F">
        <w:rPr>
          <w:sz w:val="20"/>
          <w:szCs w:val="20"/>
        </w:rPr>
        <w:t xml:space="preserve">provide the governing body with the </w:t>
      </w:r>
      <w:r w:rsidRPr="005E3710">
        <w:rPr>
          <w:sz w:val="20"/>
          <w:szCs w:val="20"/>
        </w:rPr>
        <w:t>skill</w:t>
      </w:r>
      <w:r w:rsidR="00D8459F">
        <w:rPr>
          <w:sz w:val="20"/>
          <w:szCs w:val="20"/>
        </w:rPr>
        <w:t>s it needs</w:t>
      </w:r>
      <w:r w:rsidRPr="005E3710">
        <w:rPr>
          <w:sz w:val="20"/>
          <w:szCs w:val="20"/>
        </w:rPr>
        <w:t>.</w:t>
      </w:r>
      <w:r w:rsidR="0017424E">
        <w:rPr>
          <w:sz w:val="20"/>
          <w:szCs w:val="20"/>
        </w:rPr>
        <w:t xml:space="preserve">  In addition</w:t>
      </w:r>
      <w:r w:rsidR="00BF431A">
        <w:rPr>
          <w:sz w:val="20"/>
          <w:szCs w:val="20"/>
        </w:rPr>
        <w:t>,</w:t>
      </w:r>
      <w:r w:rsidR="0017424E">
        <w:rPr>
          <w:sz w:val="20"/>
          <w:szCs w:val="20"/>
        </w:rPr>
        <w:t xml:space="preserve"> I have </w:t>
      </w:r>
      <w:r w:rsidR="00BF431A">
        <w:rPr>
          <w:sz w:val="20"/>
          <w:szCs w:val="20"/>
        </w:rPr>
        <w:t xml:space="preserve">undertaken a number of  </w:t>
      </w:r>
      <w:r w:rsidR="0017424E">
        <w:rPr>
          <w:sz w:val="20"/>
          <w:szCs w:val="20"/>
        </w:rPr>
        <w:t>visit</w:t>
      </w:r>
      <w:r w:rsidR="00BF431A">
        <w:rPr>
          <w:sz w:val="20"/>
          <w:szCs w:val="20"/>
        </w:rPr>
        <w:t>s to</w:t>
      </w:r>
      <w:r w:rsidR="0017424E">
        <w:rPr>
          <w:sz w:val="20"/>
          <w:szCs w:val="20"/>
        </w:rPr>
        <w:t xml:space="preserve"> school to assure the GB </w:t>
      </w:r>
      <w:r w:rsidR="00BF431A">
        <w:rPr>
          <w:sz w:val="20"/>
          <w:szCs w:val="20"/>
        </w:rPr>
        <w:t xml:space="preserve">and parents and carers </w:t>
      </w:r>
      <w:r w:rsidR="0017424E">
        <w:rPr>
          <w:sz w:val="20"/>
          <w:szCs w:val="20"/>
        </w:rPr>
        <w:t xml:space="preserve">of the </w:t>
      </w:r>
      <w:r w:rsidR="00BF431A">
        <w:rPr>
          <w:sz w:val="20"/>
          <w:szCs w:val="20"/>
        </w:rPr>
        <w:t xml:space="preserve">COVID-19 control </w:t>
      </w:r>
      <w:r w:rsidR="0017424E">
        <w:rPr>
          <w:sz w:val="20"/>
          <w:szCs w:val="20"/>
        </w:rPr>
        <w:t xml:space="preserve">measures put in </w:t>
      </w:r>
      <w:r w:rsidR="00BF431A">
        <w:rPr>
          <w:sz w:val="20"/>
          <w:szCs w:val="20"/>
        </w:rPr>
        <w:t xml:space="preserve">place </w:t>
      </w:r>
      <w:r w:rsidR="0017424E">
        <w:rPr>
          <w:sz w:val="20"/>
          <w:szCs w:val="20"/>
        </w:rPr>
        <w:t xml:space="preserve">to </w:t>
      </w:r>
      <w:r w:rsidR="00BF431A">
        <w:rPr>
          <w:sz w:val="20"/>
          <w:szCs w:val="20"/>
        </w:rPr>
        <w:t xml:space="preserve">ensure that the school is as safe as practicable were in place and I also worked with the HT to ensure that the school is meeting the requirements of the Local Authority approved Risk Assessment.   </w:t>
      </w:r>
      <w:r w:rsidR="0017424E">
        <w:rPr>
          <w:sz w:val="20"/>
          <w:szCs w:val="20"/>
        </w:rPr>
        <w:t xml:space="preserve"> </w:t>
      </w:r>
    </w:p>
    <w:p w14:paraId="326F690C" w14:textId="73CEA7FE" w:rsidR="005E3710" w:rsidRPr="005E3710" w:rsidRDefault="005E3710" w:rsidP="005E3710">
      <w:pPr>
        <w:rPr>
          <w:sz w:val="20"/>
          <w:szCs w:val="20"/>
        </w:rPr>
      </w:pPr>
      <w:r w:rsidRPr="005E3710">
        <w:rPr>
          <w:b/>
          <w:bCs/>
          <w:sz w:val="20"/>
          <w:szCs w:val="20"/>
        </w:rPr>
        <w:t xml:space="preserve">Data Analysis – </w:t>
      </w:r>
      <w:r w:rsidRPr="005E3710">
        <w:rPr>
          <w:sz w:val="20"/>
          <w:szCs w:val="20"/>
        </w:rPr>
        <w:t xml:space="preserve">Data </w:t>
      </w:r>
      <w:r w:rsidR="00B94625">
        <w:rPr>
          <w:sz w:val="20"/>
          <w:szCs w:val="20"/>
        </w:rPr>
        <w:t xml:space="preserve">continues to be used as a key resource for the Governors to assess progress and retention, the data is </w:t>
      </w:r>
      <w:r w:rsidRPr="005E3710">
        <w:rPr>
          <w:sz w:val="20"/>
          <w:szCs w:val="20"/>
        </w:rPr>
        <w:t xml:space="preserve">made available to governors through termly </w:t>
      </w:r>
      <w:proofErr w:type="gramStart"/>
      <w:r w:rsidRPr="005E3710">
        <w:rPr>
          <w:sz w:val="20"/>
          <w:szCs w:val="20"/>
        </w:rPr>
        <w:t>meetings</w:t>
      </w:r>
      <w:r w:rsidR="00B94625">
        <w:rPr>
          <w:sz w:val="20"/>
          <w:szCs w:val="20"/>
        </w:rPr>
        <w:t xml:space="preserve">, </w:t>
      </w:r>
      <w:r w:rsidRPr="005E3710">
        <w:rPr>
          <w:sz w:val="20"/>
          <w:szCs w:val="20"/>
        </w:rPr>
        <w:t xml:space="preserve"> with</w:t>
      </w:r>
      <w:proofErr w:type="gramEnd"/>
      <w:r w:rsidRPr="005E3710">
        <w:rPr>
          <w:sz w:val="20"/>
          <w:szCs w:val="20"/>
        </w:rPr>
        <w:t xml:space="preserve"> verbal and written presentations </w:t>
      </w:r>
      <w:r w:rsidR="00B94625">
        <w:rPr>
          <w:sz w:val="20"/>
          <w:szCs w:val="20"/>
        </w:rPr>
        <w:t xml:space="preserve">to support the data.  There are also </w:t>
      </w:r>
      <w:r w:rsidRPr="005E3710">
        <w:rPr>
          <w:sz w:val="20"/>
          <w:szCs w:val="20"/>
        </w:rPr>
        <w:t>question and answer sessions with the head teacher and members of the senior leadership team. Th</w:t>
      </w:r>
      <w:r w:rsidR="00872768">
        <w:rPr>
          <w:sz w:val="20"/>
          <w:szCs w:val="20"/>
        </w:rPr>
        <w:t xml:space="preserve">is data enables the </w:t>
      </w:r>
      <w:r w:rsidRPr="005E3710">
        <w:rPr>
          <w:sz w:val="20"/>
          <w:szCs w:val="20"/>
        </w:rPr>
        <w:t>governors to benchmark their data against similar schools</w:t>
      </w:r>
      <w:r w:rsidR="00872768">
        <w:rPr>
          <w:sz w:val="20"/>
          <w:szCs w:val="20"/>
        </w:rPr>
        <w:t xml:space="preserve"> within</w:t>
      </w:r>
      <w:r w:rsidRPr="005E3710">
        <w:rPr>
          <w:sz w:val="20"/>
          <w:szCs w:val="20"/>
        </w:rPr>
        <w:t xml:space="preserve"> the Local Authority and schools nationally to ensure th</w:t>
      </w:r>
      <w:r w:rsidR="00872768">
        <w:rPr>
          <w:sz w:val="20"/>
          <w:szCs w:val="20"/>
        </w:rPr>
        <w:t>at the governing body and the teaching staff strive to achieve the highest</w:t>
      </w:r>
      <w:r w:rsidRPr="005E3710">
        <w:rPr>
          <w:sz w:val="20"/>
          <w:szCs w:val="20"/>
        </w:rPr>
        <w:t xml:space="preserve"> standards </w:t>
      </w:r>
      <w:r w:rsidR="00872768">
        <w:rPr>
          <w:sz w:val="20"/>
          <w:szCs w:val="20"/>
        </w:rPr>
        <w:t>in all they do, and that</w:t>
      </w:r>
      <w:r w:rsidRPr="005E3710">
        <w:rPr>
          <w:sz w:val="20"/>
          <w:szCs w:val="20"/>
        </w:rPr>
        <w:t xml:space="preserve"> expectations are </w:t>
      </w:r>
      <w:r w:rsidR="00872768">
        <w:rPr>
          <w:sz w:val="20"/>
          <w:szCs w:val="20"/>
        </w:rPr>
        <w:t xml:space="preserve">kept </w:t>
      </w:r>
      <w:r w:rsidRPr="005E3710">
        <w:rPr>
          <w:sz w:val="20"/>
          <w:szCs w:val="20"/>
        </w:rPr>
        <w:t>high</w:t>
      </w:r>
      <w:r w:rsidR="00872768">
        <w:rPr>
          <w:sz w:val="20"/>
          <w:szCs w:val="20"/>
        </w:rPr>
        <w:t xml:space="preserve">. </w:t>
      </w:r>
    </w:p>
    <w:p w14:paraId="771DC0B5" w14:textId="77777777" w:rsidR="005E3710" w:rsidRPr="005E3710" w:rsidRDefault="005E3710" w:rsidP="005E3710">
      <w:pPr>
        <w:rPr>
          <w:sz w:val="20"/>
          <w:szCs w:val="20"/>
        </w:rPr>
      </w:pPr>
      <w:proofErr w:type="gramStart"/>
      <w:r w:rsidRPr="005E3710">
        <w:rPr>
          <w:sz w:val="20"/>
          <w:szCs w:val="20"/>
        </w:rPr>
        <w:t>Particular scrutiny</w:t>
      </w:r>
      <w:proofErr w:type="gramEnd"/>
      <w:r w:rsidRPr="005E3710">
        <w:rPr>
          <w:sz w:val="20"/>
          <w:szCs w:val="20"/>
        </w:rPr>
        <w:t xml:space="preserve"> is placed on pupil progress across all groups including vulnerable groups and those in receipt of the Pupil Premium Grant (PPG).</w:t>
      </w:r>
    </w:p>
    <w:p w14:paraId="4B76C74E" w14:textId="77777777" w:rsidR="005E3710" w:rsidRPr="005E3710" w:rsidRDefault="005E3710" w:rsidP="005E3710">
      <w:pPr>
        <w:rPr>
          <w:sz w:val="20"/>
          <w:szCs w:val="20"/>
        </w:rPr>
      </w:pPr>
      <w:r w:rsidRPr="005E3710">
        <w:rPr>
          <w:b/>
          <w:bCs/>
          <w:sz w:val="20"/>
          <w:szCs w:val="20"/>
        </w:rPr>
        <w:t xml:space="preserve">Policies – </w:t>
      </w:r>
      <w:r w:rsidRPr="005E3710">
        <w:rPr>
          <w:sz w:val="20"/>
          <w:szCs w:val="20"/>
        </w:rPr>
        <w:t xml:space="preserve">Governors review all relevant policies on a </w:t>
      </w:r>
      <w:r w:rsidR="00872768">
        <w:rPr>
          <w:sz w:val="20"/>
          <w:szCs w:val="20"/>
        </w:rPr>
        <w:t>regular</w:t>
      </w:r>
      <w:r w:rsidRPr="005E3710">
        <w:rPr>
          <w:sz w:val="20"/>
          <w:szCs w:val="20"/>
        </w:rPr>
        <w:t xml:space="preserve"> basis to ensure that all guidance is current and up to date. Specific attention is paid to ensure that the school complies with the Department of Education mandatory policy list and the Local Authority recommended list.</w:t>
      </w:r>
    </w:p>
    <w:p w14:paraId="26C8D660" w14:textId="77777777" w:rsidR="005E3710" w:rsidRPr="005E3710" w:rsidRDefault="005E3710" w:rsidP="005E3710">
      <w:pPr>
        <w:rPr>
          <w:sz w:val="20"/>
          <w:szCs w:val="20"/>
        </w:rPr>
      </w:pPr>
      <w:r w:rsidRPr="005E3710">
        <w:rPr>
          <w:b/>
          <w:bCs/>
          <w:sz w:val="20"/>
          <w:szCs w:val="20"/>
        </w:rPr>
        <w:t xml:space="preserve">Financial Management – </w:t>
      </w:r>
      <w:r w:rsidRPr="005E3710">
        <w:rPr>
          <w:sz w:val="20"/>
          <w:szCs w:val="20"/>
        </w:rPr>
        <w:t>The</w:t>
      </w:r>
      <w:r w:rsidR="00872768">
        <w:rPr>
          <w:sz w:val="20"/>
          <w:szCs w:val="20"/>
        </w:rPr>
        <w:t xml:space="preserve"> </w:t>
      </w:r>
      <w:r w:rsidRPr="005E3710">
        <w:rPr>
          <w:sz w:val="20"/>
          <w:szCs w:val="20"/>
        </w:rPr>
        <w:t xml:space="preserve">governor’s role </w:t>
      </w:r>
      <w:r w:rsidR="00872768">
        <w:rPr>
          <w:sz w:val="20"/>
          <w:szCs w:val="20"/>
        </w:rPr>
        <w:t xml:space="preserve">in this area is to ensure that </w:t>
      </w:r>
      <w:r w:rsidRPr="005E3710">
        <w:rPr>
          <w:sz w:val="20"/>
          <w:szCs w:val="20"/>
        </w:rPr>
        <w:t xml:space="preserve">the </w:t>
      </w:r>
      <w:proofErr w:type="gramStart"/>
      <w:r w:rsidRPr="005E3710">
        <w:rPr>
          <w:sz w:val="20"/>
          <w:szCs w:val="20"/>
        </w:rPr>
        <w:t>school</w:t>
      </w:r>
      <w:r w:rsidR="00872768">
        <w:rPr>
          <w:sz w:val="20"/>
          <w:szCs w:val="20"/>
        </w:rPr>
        <w:t>s</w:t>
      </w:r>
      <w:proofErr w:type="gramEnd"/>
      <w:r w:rsidRPr="005E3710">
        <w:rPr>
          <w:sz w:val="20"/>
          <w:szCs w:val="20"/>
        </w:rPr>
        <w:t xml:space="preserve"> budget is managed effectively and </w:t>
      </w:r>
      <w:r w:rsidR="00872768">
        <w:rPr>
          <w:sz w:val="20"/>
          <w:szCs w:val="20"/>
        </w:rPr>
        <w:t xml:space="preserve">any </w:t>
      </w:r>
      <w:r w:rsidRPr="005E3710">
        <w:rPr>
          <w:sz w:val="20"/>
          <w:szCs w:val="20"/>
        </w:rPr>
        <w:t xml:space="preserve">improvements are effective and </w:t>
      </w:r>
      <w:r w:rsidR="00872768">
        <w:rPr>
          <w:sz w:val="20"/>
          <w:szCs w:val="20"/>
        </w:rPr>
        <w:t>well targeted</w:t>
      </w:r>
      <w:r w:rsidRPr="005E3710">
        <w:rPr>
          <w:sz w:val="20"/>
          <w:szCs w:val="20"/>
        </w:rPr>
        <w:t xml:space="preserve">. </w:t>
      </w:r>
      <w:r w:rsidR="00872768">
        <w:rPr>
          <w:sz w:val="20"/>
          <w:szCs w:val="20"/>
        </w:rPr>
        <w:t xml:space="preserve"> </w:t>
      </w:r>
      <w:r w:rsidRPr="005E3710">
        <w:rPr>
          <w:sz w:val="20"/>
          <w:szCs w:val="20"/>
        </w:rPr>
        <w:t>Governor expertise – the governors bring a wide variety of expertise to the school and this helps to ensure the school is moving forward.</w:t>
      </w:r>
    </w:p>
    <w:p w14:paraId="01D4EEF4" w14:textId="77777777" w:rsidR="005E3710" w:rsidRPr="005E3710" w:rsidRDefault="005E3710" w:rsidP="005E3710">
      <w:pPr>
        <w:rPr>
          <w:sz w:val="20"/>
          <w:szCs w:val="20"/>
        </w:rPr>
      </w:pPr>
      <w:r w:rsidRPr="005E3710">
        <w:rPr>
          <w:b/>
          <w:bCs/>
          <w:sz w:val="20"/>
          <w:szCs w:val="20"/>
        </w:rPr>
        <w:t xml:space="preserve">Safer Recruitment – </w:t>
      </w:r>
      <w:r w:rsidRPr="005E3710">
        <w:rPr>
          <w:sz w:val="20"/>
          <w:szCs w:val="20"/>
        </w:rPr>
        <w:t xml:space="preserve">The head teacher and </w:t>
      </w:r>
      <w:proofErr w:type="gramStart"/>
      <w:r w:rsidRPr="005E3710">
        <w:rPr>
          <w:sz w:val="20"/>
          <w:szCs w:val="20"/>
        </w:rPr>
        <w:t>a number of</w:t>
      </w:r>
      <w:proofErr w:type="gramEnd"/>
      <w:r w:rsidRPr="005E3710">
        <w:rPr>
          <w:sz w:val="20"/>
          <w:szCs w:val="20"/>
        </w:rPr>
        <w:t xml:space="preserve"> staff and are trained in “Safer Recruitment”. Governors are involved in the recruitment and selection of all teaching staff and use the appointment process to ensure that </w:t>
      </w:r>
      <w:r w:rsidR="00872768">
        <w:rPr>
          <w:sz w:val="20"/>
          <w:szCs w:val="20"/>
        </w:rPr>
        <w:t xml:space="preserve">any new staff are of the </w:t>
      </w:r>
      <w:r w:rsidRPr="005E3710">
        <w:rPr>
          <w:sz w:val="20"/>
          <w:szCs w:val="20"/>
        </w:rPr>
        <w:t>high</w:t>
      </w:r>
      <w:r w:rsidR="00872768">
        <w:rPr>
          <w:sz w:val="20"/>
          <w:szCs w:val="20"/>
        </w:rPr>
        <w:t>est</w:t>
      </w:r>
      <w:r w:rsidRPr="005E3710">
        <w:rPr>
          <w:sz w:val="20"/>
          <w:szCs w:val="20"/>
        </w:rPr>
        <w:t xml:space="preserve"> quality </w:t>
      </w:r>
      <w:r w:rsidR="00872768">
        <w:rPr>
          <w:sz w:val="20"/>
          <w:szCs w:val="20"/>
        </w:rPr>
        <w:t xml:space="preserve">and that they bring to the school new skills, but most importantly they share the ethos </w:t>
      </w:r>
      <w:r w:rsidRPr="005E3710">
        <w:rPr>
          <w:sz w:val="20"/>
          <w:szCs w:val="20"/>
        </w:rPr>
        <w:t xml:space="preserve">and aims </w:t>
      </w:r>
      <w:r w:rsidR="00872768">
        <w:rPr>
          <w:sz w:val="20"/>
          <w:szCs w:val="20"/>
        </w:rPr>
        <w:t>of NJS</w:t>
      </w:r>
      <w:r w:rsidRPr="005E3710">
        <w:rPr>
          <w:sz w:val="20"/>
          <w:szCs w:val="20"/>
        </w:rPr>
        <w:t>.</w:t>
      </w:r>
    </w:p>
    <w:p w14:paraId="60DFC474" w14:textId="6FA56206" w:rsidR="005E3710" w:rsidRPr="005E3710" w:rsidRDefault="005E3710" w:rsidP="005E3710">
      <w:pPr>
        <w:rPr>
          <w:sz w:val="20"/>
          <w:szCs w:val="20"/>
        </w:rPr>
      </w:pPr>
      <w:r w:rsidRPr="005E3710">
        <w:rPr>
          <w:b/>
          <w:bCs/>
          <w:sz w:val="20"/>
          <w:szCs w:val="20"/>
        </w:rPr>
        <w:t xml:space="preserve">Governor Meeting Attendance – </w:t>
      </w:r>
      <w:r w:rsidRPr="005E3710">
        <w:rPr>
          <w:sz w:val="20"/>
          <w:szCs w:val="20"/>
        </w:rPr>
        <w:t xml:space="preserve">Governor attendance has been of a good level, with any absences having been fully explained and accepted and approved by the governing body. </w:t>
      </w:r>
      <w:r w:rsidR="00872768">
        <w:rPr>
          <w:sz w:val="20"/>
          <w:szCs w:val="20"/>
        </w:rPr>
        <w:t>The</w:t>
      </w:r>
      <w:r w:rsidR="00B94625">
        <w:rPr>
          <w:sz w:val="20"/>
          <w:szCs w:val="20"/>
        </w:rPr>
        <w:t xml:space="preserve"> membership of the governing body </w:t>
      </w:r>
      <w:r w:rsidR="00804CC3">
        <w:rPr>
          <w:sz w:val="20"/>
          <w:szCs w:val="20"/>
        </w:rPr>
        <w:t xml:space="preserve">has been </w:t>
      </w:r>
      <w:r w:rsidR="00B94625">
        <w:rPr>
          <w:sz w:val="20"/>
          <w:szCs w:val="20"/>
        </w:rPr>
        <w:t>stable</w:t>
      </w:r>
      <w:r w:rsidR="00804CC3">
        <w:rPr>
          <w:sz w:val="20"/>
          <w:szCs w:val="20"/>
        </w:rPr>
        <w:t>; however, as of the end of the 2020 Summer Term the LA Governor has resigned</w:t>
      </w:r>
      <w:r w:rsidR="00B94625">
        <w:rPr>
          <w:sz w:val="20"/>
          <w:szCs w:val="20"/>
        </w:rPr>
        <w:t xml:space="preserve"> and a</w:t>
      </w:r>
      <w:r w:rsidR="00804CC3">
        <w:rPr>
          <w:sz w:val="20"/>
          <w:szCs w:val="20"/>
        </w:rPr>
        <w:t xml:space="preserve"> replacement is being recruited. </w:t>
      </w:r>
      <w:r w:rsidR="00B94625">
        <w:rPr>
          <w:sz w:val="20"/>
          <w:szCs w:val="20"/>
        </w:rPr>
        <w:t xml:space="preserve"> </w:t>
      </w:r>
      <w:r w:rsidR="00804CC3">
        <w:rPr>
          <w:sz w:val="20"/>
          <w:szCs w:val="20"/>
        </w:rPr>
        <w:t>G</w:t>
      </w:r>
      <w:r w:rsidR="00135F17">
        <w:rPr>
          <w:sz w:val="20"/>
          <w:szCs w:val="20"/>
        </w:rPr>
        <w:t xml:space="preserve">overnors </w:t>
      </w:r>
      <w:r w:rsidR="00B94625">
        <w:rPr>
          <w:sz w:val="20"/>
          <w:szCs w:val="20"/>
        </w:rPr>
        <w:t xml:space="preserve">have the relevant expertise to support the </w:t>
      </w:r>
      <w:r w:rsidR="00804CC3">
        <w:rPr>
          <w:sz w:val="20"/>
          <w:szCs w:val="20"/>
        </w:rPr>
        <w:t xml:space="preserve">School </w:t>
      </w:r>
      <w:r w:rsidR="00B94625">
        <w:rPr>
          <w:sz w:val="20"/>
          <w:szCs w:val="20"/>
        </w:rPr>
        <w:t xml:space="preserve">and moreover, continue to provide the assurance to all in the spirit of </w:t>
      </w:r>
      <w:r w:rsidR="00DE7D77">
        <w:rPr>
          <w:sz w:val="20"/>
          <w:szCs w:val="20"/>
        </w:rPr>
        <w:t xml:space="preserve">being </w:t>
      </w:r>
      <w:proofErr w:type="gramStart"/>
      <w:r w:rsidR="00DE7D77">
        <w:rPr>
          <w:sz w:val="20"/>
          <w:szCs w:val="20"/>
        </w:rPr>
        <w:t xml:space="preserve">a </w:t>
      </w:r>
      <w:r w:rsidR="00135F17">
        <w:rPr>
          <w:sz w:val="20"/>
          <w:szCs w:val="20"/>
        </w:rPr>
        <w:t xml:space="preserve"> ‘</w:t>
      </w:r>
      <w:proofErr w:type="gramEnd"/>
      <w:r w:rsidR="00135F17">
        <w:rPr>
          <w:sz w:val="20"/>
          <w:szCs w:val="20"/>
        </w:rPr>
        <w:t>critical friend’.</w:t>
      </w:r>
    </w:p>
    <w:p w14:paraId="038090BB" w14:textId="27EFD2C9" w:rsidR="00135F17" w:rsidRPr="00135F17" w:rsidRDefault="005E3710" w:rsidP="00135F17">
      <w:pPr>
        <w:rPr>
          <w:sz w:val="20"/>
          <w:szCs w:val="20"/>
        </w:rPr>
      </w:pPr>
      <w:r w:rsidRPr="005E3710">
        <w:rPr>
          <w:b/>
          <w:bCs/>
          <w:sz w:val="20"/>
          <w:szCs w:val="20"/>
        </w:rPr>
        <w:t>Review -</w:t>
      </w:r>
      <w:r w:rsidRPr="005E3710">
        <w:rPr>
          <w:sz w:val="20"/>
          <w:szCs w:val="20"/>
        </w:rPr>
        <w:t xml:space="preserve">The governing body, the head teacher and all members of </w:t>
      </w:r>
      <w:r w:rsidR="00804CC3" w:rsidRPr="005E3710">
        <w:rPr>
          <w:sz w:val="20"/>
          <w:szCs w:val="20"/>
        </w:rPr>
        <w:t xml:space="preserve">staff </w:t>
      </w:r>
      <w:r w:rsidR="00804CC3">
        <w:rPr>
          <w:sz w:val="20"/>
          <w:szCs w:val="20"/>
        </w:rPr>
        <w:t xml:space="preserve">collectively </w:t>
      </w:r>
      <w:r w:rsidRPr="005E3710">
        <w:rPr>
          <w:sz w:val="20"/>
          <w:szCs w:val="20"/>
        </w:rPr>
        <w:t>striv</w:t>
      </w:r>
      <w:r w:rsidR="00804CC3">
        <w:rPr>
          <w:sz w:val="20"/>
          <w:szCs w:val="20"/>
        </w:rPr>
        <w:t>e</w:t>
      </w:r>
      <w:r w:rsidRPr="005E3710">
        <w:rPr>
          <w:sz w:val="20"/>
          <w:szCs w:val="20"/>
        </w:rPr>
        <w:t xml:space="preserve"> to improve and develop the school</w:t>
      </w:r>
      <w:r w:rsidR="00135F17">
        <w:rPr>
          <w:sz w:val="20"/>
          <w:szCs w:val="20"/>
        </w:rPr>
        <w:t>.</w:t>
      </w:r>
      <w:r w:rsidR="000353EB">
        <w:rPr>
          <w:sz w:val="20"/>
          <w:szCs w:val="20"/>
        </w:rPr>
        <w:t xml:space="preserve">  </w:t>
      </w:r>
      <w:r w:rsidR="00804CC3">
        <w:rPr>
          <w:sz w:val="20"/>
          <w:szCs w:val="20"/>
        </w:rPr>
        <w:t xml:space="preserve">This desire to improve being recognised by the awarding of the </w:t>
      </w:r>
      <w:r w:rsidR="00D13336">
        <w:rPr>
          <w:sz w:val="20"/>
          <w:szCs w:val="20"/>
        </w:rPr>
        <w:t>Tribal Award.</w:t>
      </w:r>
      <w:r w:rsidR="00804CC3">
        <w:rPr>
          <w:color w:val="FF0000"/>
          <w:sz w:val="20"/>
          <w:szCs w:val="20"/>
        </w:rPr>
        <w:t xml:space="preserve"> </w:t>
      </w:r>
    </w:p>
    <w:p w14:paraId="3CD2DAAA" w14:textId="0E63B9D4" w:rsidR="005E3710" w:rsidRPr="005E3710" w:rsidRDefault="005E3710" w:rsidP="00DE7D77">
      <w:pPr>
        <w:rPr>
          <w:sz w:val="20"/>
          <w:szCs w:val="20"/>
        </w:rPr>
      </w:pPr>
      <w:r w:rsidRPr="005E3710">
        <w:rPr>
          <w:sz w:val="20"/>
          <w:szCs w:val="20"/>
        </w:rPr>
        <w:t xml:space="preserve">The Governing Body of </w:t>
      </w:r>
      <w:r w:rsidR="00135F17">
        <w:rPr>
          <w:sz w:val="20"/>
          <w:szCs w:val="20"/>
        </w:rPr>
        <w:t xml:space="preserve">Newport </w:t>
      </w:r>
      <w:proofErr w:type="spellStart"/>
      <w:r w:rsidR="00135F17">
        <w:rPr>
          <w:sz w:val="20"/>
          <w:szCs w:val="20"/>
        </w:rPr>
        <w:t>CofE</w:t>
      </w:r>
      <w:proofErr w:type="spellEnd"/>
      <w:r w:rsidR="00135F17">
        <w:rPr>
          <w:sz w:val="20"/>
          <w:szCs w:val="20"/>
        </w:rPr>
        <w:t xml:space="preserve"> Junior School </w:t>
      </w:r>
      <w:r w:rsidR="00804CC3">
        <w:rPr>
          <w:sz w:val="20"/>
          <w:szCs w:val="20"/>
        </w:rPr>
        <w:t xml:space="preserve">continues to work under the </w:t>
      </w:r>
      <w:r w:rsidR="00DE7D77">
        <w:rPr>
          <w:sz w:val="20"/>
          <w:szCs w:val="20"/>
        </w:rPr>
        <w:t xml:space="preserve">Task and Complete </w:t>
      </w:r>
      <w:r w:rsidR="00804CC3">
        <w:rPr>
          <w:sz w:val="20"/>
          <w:szCs w:val="20"/>
        </w:rPr>
        <w:t>construct, with</w:t>
      </w:r>
      <w:r w:rsidR="00DE7D77">
        <w:rPr>
          <w:sz w:val="20"/>
          <w:szCs w:val="20"/>
        </w:rPr>
        <w:t xml:space="preserve"> Governors being given specific responsibility for </w:t>
      </w:r>
      <w:r w:rsidRPr="005E3710">
        <w:rPr>
          <w:sz w:val="20"/>
          <w:szCs w:val="20"/>
        </w:rPr>
        <w:t>Finance</w:t>
      </w:r>
      <w:r w:rsidR="00DE7D77">
        <w:rPr>
          <w:sz w:val="20"/>
          <w:szCs w:val="20"/>
        </w:rPr>
        <w:t xml:space="preserve">, </w:t>
      </w:r>
      <w:r w:rsidR="00135F17">
        <w:rPr>
          <w:sz w:val="20"/>
          <w:szCs w:val="20"/>
        </w:rPr>
        <w:t>DATA</w:t>
      </w:r>
      <w:r w:rsidR="00DE7D77">
        <w:rPr>
          <w:sz w:val="20"/>
          <w:szCs w:val="20"/>
        </w:rPr>
        <w:t xml:space="preserve"> and </w:t>
      </w:r>
      <w:r w:rsidRPr="005E3710">
        <w:rPr>
          <w:sz w:val="20"/>
          <w:szCs w:val="20"/>
        </w:rPr>
        <w:t xml:space="preserve">Health &amp; Safety and </w:t>
      </w:r>
      <w:r w:rsidR="00135F17">
        <w:rPr>
          <w:sz w:val="20"/>
          <w:szCs w:val="20"/>
        </w:rPr>
        <w:t>Behaviours</w:t>
      </w:r>
      <w:r w:rsidRPr="005E3710">
        <w:rPr>
          <w:sz w:val="20"/>
          <w:szCs w:val="20"/>
        </w:rPr>
        <w:t>.</w:t>
      </w:r>
      <w:r w:rsidR="00DE7D77">
        <w:rPr>
          <w:sz w:val="20"/>
          <w:szCs w:val="20"/>
        </w:rPr>
        <w:t xml:space="preserve">  This construct has </w:t>
      </w:r>
      <w:r w:rsidR="00804CC3">
        <w:rPr>
          <w:sz w:val="20"/>
          <w:szCs w:val="20"/>
        </w:rPr>
        <w:t xml:space="preserve">not only </w:t>
      </w:r>
      <w:r w:rsidR="00DE7D77">
        <w:rPr>
          <w:sz w:val="20"/>
          <w:szCs w:val="20"/>
        </w:rPr>
        <w:t xml:space="preserve">continued to provide the assurance required by all parties </w:t>
      </w:r>
      <w:r w:rsidR="00804CC3">
        <w:rPr>
          <w:sz w:val="20"/>
          <w:szCs w:val="20"/>
        </w:rPr>
        <w:t>but has also ensured that all members of the GB are better informed across all governance areas;  furthermore, it has</w:t>
      </w:r>
      <w:r w:rsidR="00DE7D77">
        <w:rPr>
          <w:sz w:val="20"/>
          <w:szCs w:val="20"/>
        </w:rPr>
        <w:t xml:space="preserve"> </w:t>
      </w:r>
      <w:r w:rsidR="000353EB">
        <w:rPr>
          <w:sz w:val="20"/>
          <w:szCs w:val="20"/>
        </w:rPr>
        <w:t xml:space="preserve">reduced the number of meetings to be supported by all parties, </w:t>
      </w:r>
      <w:r w:rsidR="00E62C2E">
        <w:rPr>
          <w:sz w:val="20"/>
          <w:szCs w:val="20"/>
        </w:rPr>
        <w:t xml:space="preserve">which continues to have a </w:t>
      </w:r>
      <w:r w:rsidR="000353EB">
        <w:rPr>
          <w:sz w:val="20"/>
          <w:szCs w:val="20"/>
        </w:rPr>
        <w:t>positive impact upon teachers work life balance and the time the GB needs to commit to support the school</w:t>
      </w:r>
      <w:r w:rsidR="00804CC3">
        <w:rPr>
          <w:sz w:val="20"/>
          <w:szCs w:val="20"/>
        </w:rPr>
        <w:t xml:space="preserve">.  </w:t>
      </w:r>
      <w:r w:rsidR="000353EB">
        <w:rPr>
          <w:sz w:val="20"/>
          <w:szCs w:val="20"/>
        </w:rPr>
        <w:t xml:space="preserve"> </w:t>
      </w:r>
      <w:r w:rsidR="00DE7D77">
        <w:rPr>
          <w:sz w:val="20"/>
          <w:szCs w:val="20"/>
        </w:rPr>
        <w:t xml:space="preserve"> </w:t>
      </w:r>
    </w:p>
    <w:p w14:paraId="38D0280D" w14:textId="77777777" w:rsidR="005E3710" w:rsidRPr="005E3710" w:rsidRDefault="005E3710" w:rsidP="005E3710">
      <w:pPr>
        <w:rPr>
          <w:sz w:val="20"/>
          <w:szCs w:val="20"/>
        </w:rPr>
      </w:pPr>
      <w:r w:rsidRPr="005E3710">
        <w:rPr>
          <w:b/>
          <w:bCs/>
          <w:sz w:val="20"/>
          <w:szCs w:val="20"/>
        </w:rPr>
        <w:t>Special Interest Governors –</w:t>
      </w:r>
      <w:r w:rsidRPr="005E3710">
        <w:rPr>
          <w:sz w:val="20"/>
          <w:szCs w:val="20"/>
        </w:rPr>
        <w:t xml:space="preserve"> These cover different areas and include Special Education Needs, Health and Safety, Pupil Premium, Safeguarding and Children in Care</w:t>
      </w:r>
    </w:p>
    <w:p w14:paraId="249D4B20" w14:textId="60702635" w:rsidR="005E3710" w:rsidRPr="005E3710" w:rsidRDefault="005E3710" w:rsidP="005E3710">
      <w:pPr>
        <w:rPr>
          <w:sz w:val="20"/>
          <w:szCs w:val="20"/>
        </w:rPr>
      </w:pPr>
      <w:r w:rsidRPr="005E3710">
        <w:rPr>
          <w:sz w:val="20"/>
          <w:szCs w:val="20"/>
        </w:rPr>
        <w:t xml:space="preserve">In order to fulfil their strategic role and address the development </w:t>
      </w:r>
      <w:r w:rsidR="000353EB">
        <w:rPr>
          <w:sz w:val="20"/>
          <w:szCs w:val="20"/>
        </w:rPr>
        <w:t xml:space="preserve">of the </w:t>
      </w:r>
      <w:proofErr w:type="gramStart"/>
      <w:r w:rsidR="000353EB">
        <w:rPr>
          <w:sz w:val="20"/>
          <w:szCs w:val="20"/>
        </w:rPr>
        <w:t xml:space="preserve">school </w:t>
      </w:r>
      <w:r w:rsidRPr="005E3710">
        <w:rPr>
          <w:sz w:val="20"/>
          <w:szCs w:val="20"/>
        </w:rPr>
        <w:t xml:space="preserve"> Governors</w:t>
      </w:r>
      <w:proofErr w:type="gramEnd"/>
      <w:r w:rsidRPr="005E3710">
        <w:rPr>
          <w:sz w:val="20"/>
          <w:szCs w:val="20"/>
        </w:rPr>
        <w:t xml:space="preserve"> have:</w:t>
      </w:r>
    </w:p>
    <w:p w14:paraId="4157C8AA" w14:textId="77777777" w:rsidR="005E3710" w:rsidRPr="005E3710" w:rsidRDefault="005E3710" w:rsidP="005E3710">
      <w:pPr>
        <w:numPr>
          <w:ilvl w:val="0"/>
          <w:numId w:val="2"/>
        </w:numPr>
        <w:rPr>
          <w:sz w:val="20"/>
          <w:szCs w:val="20"/>
        </w:rPr>
      </w:pPr>
      <w:r w:rsidRPr="005E3710">
        <w:rPr>
          <w:sz w:val="20"/>
          <w:szCs w:val="20"/>
        </w:rPr>
        <w:t>Provided challenge and support to the Head teacher and other Senior Leaders.</w:t>
      </w:r>
    </w:p>
    <w:p w14:paraId="5FBA0AE1" w14:textId="77777777" w:rsidR="005E3710" w:rsidRPr="005E3710" w:rsidRDefault="005E3710" w:rsidP="005E3710">
      <w:pPr>
        <w:numPr>
          <w:ilvl w:val="0"/>
          <w:numId w:val="2"/>
        </w:numPr>
        <w:rPr>
          <w:sz w:val="20"/>
          <w:szCs w:val="20"/>
        </w:rPr>
      </w:pPr>
      <w:r w:rsidRPr="005E3710">
        <w:rPr>
          <w:sz w:val="20"/>
          <w:szCs w:val="20"/>
        </w:rPr>
        <w:t>Visited school to monitor the performance of pupils, for example by learning walks to look at specific aspects of the children’s work including their books.</w:t>
      </w:r>
    </w:p>
    <w:p w14:paraId="7F4053DE" w14:textId="77777777" w:rsidR="005E3710" w:rsidRPr="005E3710" w:rsidRDefault="005E3710" w:rsidP="005E3710">
      <w:pPr>
        <w:numPr>
          <w:ilvl w:val="0"/>
          <w:numId w:val="2"/>
        </w:numPr>
        <w:rPr>
          <w:sz w:val="20"/>
          <w:szCs w:val="20"/>
        </w:rPr>
      </w:pPr>
      <w:r w:rsidRPr="005E3710">
        <w:rPr>
          <w:sz w:val="20"/>
          <w:szCs w:val="20"/>
        </w:rPr>
        <w:t>Talked to pupils about their work and their targets and observed them in the classroom.</w:t>
      </w:r>
    </w:p>
    <w:p w14:paraId="61DE6EB2" w14:textId="1415EDE5" w:rsidR="005E3710" w:rsidRPr="005E3710" w:rsidRDefault="005E3710" w:rsidP="005E3710">
      <w:pPr>
        <w:numPr>
          <w:ilvl w:val="0"/>
          <w:numId w:val="2"/>
        </w:numPr>
        <w:rPr>
          <w:sz w:val="20"/>
          <w:szCs w:val="20"/>
        </w:rPr>
      </w:pPr>
      <w:r w:rsidRPr="005E3710">
        <w:rPr>
          <w:sz w:val="20"/>
          <w:szCs w:val="20"/>
        </w:rPr>
        <w:t>Monitored and evaluated all available data, including Government Data Dashboard and internal reports from teachers to ensure that action is being taken on targets set.</w:t>
      </w:r>
    </w:p>
    <w:p w14:paraId="2D499707" w14:textId="77777777" w:rsidR="005E3710" w:rsidRPr="005E3710" w:rsidRDefault="005E3710" w:rsidP="005E3710">
      <w:pPr>
        <w:numPr>
          <w:ilvl w:val="0"/>
          <w:numId w:val="2"/>
        </w:numPr>
        <w:rPr>
          <w:sz w:val="20"/>
          <w:szCs w:val="20"/>
        </w:rPr>
      </w:pPr>
      <w:r w:rsidRPr="005E3710">
        <w:rPr>
          <w:sz w:val="20"/>
          <w:szCs w:val="20"/>
        </w:rPr>
        <w:t>Sought the views of parents and pupils via questionnaires, evaluated the responses and ensured that appropriate follow-up actions are taken.</w:t>
      </w:r>
    </w:p>
    <w:p w14:paraId="7B33C4C0" w14:textId="77777777" w:rsidR="005E3710" w:rsidRPr="005E3710" w:rsidRDefault="005E3710" w:rsidP="005E3710">
      <w:pPr>
        <w:numPr>
          <w:ilvl w:val="0"/>
          <w:numId w:val="2"/>
        </w:numPr>
        <w:rPr>
          <w:sz w:val="20"/>
          <w:szCs w:val="20"/>
        </w:rPr>
      </w:pPr>
      <w:r w:rsidRPr="005E3710">
        <w:rPr>
          <w:sz w:val="20"/>
          <w:szCs w:val="20"/>
        </w:rPr>
        <w:t>Ensured robust appraisal systems for teachers and addressed any under-performance.</w:t>
      </w:r>
    </w:p>
    <w:p w14:paraId="0C0FF875" w14:textId="77777777" w:rsidR="005E3710" w:rsidRPr="005E3710" w:rsidRDefault="005E3710" w:rsidP="005E3710">
      <w:pPr>
        <w:rPr>
          <w:sz w:val="20"/>
          <w:szCs w:val="20"/>
        </w:rPr>
      </w:pPr>
      <w:r w:rsidRPr="005E3710">
        <w:rPr>
          <w:sz w:val="20"/>
          <w:szCs w:val="20"/>
        </w:rPr>
        <w:t xml:space="preserve">In order to fulfil their statutory duties </w:t>
      </w:r>
      <w:proofErr w:type="gramStart"/>
      <w:r w:rsidRPr="005E3710">
        <w:rPr>
          <w:sz w:val="20"/>
          <w:szCs w:val="20"/>
        </w:rPr>
        <w:t>Governors</w:t>
      </w:r>
      <w:proofErr w:type="gramEnd"/>
      <w:r w:rsidRPr="005E3710">
        <w:rPr>
          <w:sz w:val="20"/>
          <w:szCs w:val="20"/>
        </w:rPr>
        <w:t xml:space="preserve"> have:</w:t>
      </w:r>
    </w:p>
    <w:p w14:paraId="5BBB59F9" w14:textId="77777777" w:rsidR="005E3710" w:rsidRPr="005E3710" w:rsidRDefault="005E3710" w:rsidP="005E3710">
      <w:pPr>
        <w:numPr>
          <w:ilvl w:val="0"/>
          <w:numId w:val="3"/>
        </w:numPr>
        <w:rPr>
          <w:sz w:val="20"/>
          <w:szCs w:val="20"/>
        </w:rPr>
      </w:pPr>
      <w:r w:rsidRPr="005E3710">
        <w:rPr>
          <w:sz w:val="20"/>
          <w:szCs w:val="20"/>
        </w:rPr>
        <w:t>Ensured that the school website is up-to-date and complies with regulations.</w:t>
      </w:r>
    </w:p>
    <w:p w14:paraId="3D778B83" w14:textId="77777777" w:rsidR="005E3710" w:rsidRDefault="005E3710" w:rsidP="005E3710">
      <w:pPr>
        <w:numPr>
          <w:ilvl w:val="0"/>
          <w:numId w:val="3"/>
        </w:numPr>
        <w:rPr>
          <w:sz w:val="20"/>
          <w:szCs w:val="20"/>
        </w:rPr>
      </w:pPr>
      <w:r w:rsidRPr="005E3710">
        <w:rPr>
          <w:sz w:val="20"/>
          <w:szCs w:val="20"/>
        </w:rPr>
        <w:t>Attend regular meetings with clear agendas to discuss, review and approve key compliance requirements, e.g. Child Protection Policy, and that Safeguarding responsibilities are met.</w:t>
      </w:r>
    </w:p>
    <w:p w14:paraId="2E2FE334" w14:textId="77777777" w:rsidR="00422295" w:rsidRDefault="00422295" w:rsidP="00422295">
      <w:pPr>
        <w:rPr>
          <w:sz w:val="20"/>
          <w:szCs w:val="20"/>
        </w:rPr>
      </w:pPr>
    </w:p>
    <w:p w14:paraId="7E2C07B8" w14:textId="63BEFCC5" w:rsidR="00422295" w:rsidRDefault="00422295" w:rsidP="00422295">
      <w:pPr>
        <w:rPr>
          <w:sz w:val="20"/>
          <w:szCs w:val="20"/>
        </w:rPr>
      </w:pPr>
      <w:r>
        <w:rPr>
          <w:sz w:val="20"/>
          <w:szCs w:val="20"/>
        </w:rPr>
        <w:t xml:space="preserve">Achievements for </w:t>
      </w:r>
      <w:r w:rsidR="0041661B">
        <w:rPr>
          <w:sz w:val="20"/>
          <w:szCs w:val="20"/>
        </w:rPr>
        <w:t>19</w:t>
      </w:r>
      <w:r w:rsidR="00E62C2E">
        <w:rPr>
          <w:sz w:val="20"/>
          <w:szCs w:val="20"/>
        </w:rPr>
        <w:t>-20</w:t>
      </w:r>
      <w:r>
        <w:rPr>
          <w:sz w:val="20"/>
          <w:szCs w:val="20"/>
        </w:rPr>
        <w:t xml:space="preserve"> have been summarised as follows: </w:t>
      </w:r>
    </w:p>
    <w:p w14:paraId="6AF8772C" w14:textId="4EE84E49" w:rsidR="0041661B" w:rsidRPr="0041661B" w:rsidRDefault="00E62C2E" w:rsidP="0041661B">
      <w:pPr>
        <w:pStyle w:val="ListParagraph"/>
        <w:numPr>
          <w:ilvl w:val="0"/>
          <w:numId w:val="3"/>
        </w:numPr>
        <w:rPr>
          <w:sz w:val="20"/>
          <w:szCs w:val="20"/>
        </w:rPr>
      </w:pPr>
      <w:r>
        <w:rPr>
          <w:sz w:val="20"/>
          <w:szCs w:val="20"/>
        </w:rPr>
        <w:t>Continued to integrate t</w:t>
      </w:r>
      <w:r w:rsidR="0041661B" w:rsidRPr="0041661B">
        <w:rPr>
          <w:sz w:val="20"/>
          <w:szCs w:val="20"/>
        </w:rPr>
        <w:t xml:space="preserve">he school vision, values and motto and </w:t>
      </w:r>
      <w:r>
        <w:rPr>
          <w:sz w:val="20"/>
          <w:szCs w:val="20"/>
        </w:rPr>
        <w:t xml:space="preserve">associated </w:t>
      </w:r>
      <w:r w:rsidR="0041661B" w:rsidRPr="0041661B">
        <w:rPr>
          <w:sz w:val="20"/>
          <w:szCs w:val="20"/>
        </w:rPr>
        <w:t>school branding.</w:t>
      </w:r>
    </w:p>
    <w:p w14:paraId="558720C2" w14:textId="77777777" w:rsidR="0041661B" w:rsidRPr="0041661B" w:rsidRDefault="0041661B" w:rsidP="0041661B">
      <w:pPr>
        <w:pStyle w:val="ListParagraph"/>
        <w:rPr>
          <w:sz w:val="20"/>
          <w:szCs w:val="20"/>
        </w:rPr>
      </w:pPr>
    </w:p>
    <w:p w14:paraId="5393E759" w14:textId="477DC5CD" w:rsidR="00135F17" w:rsidRPr="0041661B" w:rsidRDefault="00135F17" w:rsidP="00135F17">
      <w:pPr>
        <w:pStyle w:val="ListParagraph"/>
        <w:numPr>
          <w:ilvl w:val="0"/>
          <w:numId w:val="3"/>
        </w:numPr>
        <w:rPr>
          <w:sz w:val="20"/>
          <w:szCs w:val="20"/>
        </w:rPr>
      </w:pPr>
      <w:r w:rsidRPr="0041661B">
        <w:rPr>
          <w:sz w:val="20"/>
          <w:szCs w:val="20"/>
        </w:rPr>
        <w:t>The school achieved ‘</w:t>
      </w:r>
      <w:r w:rsidR="0041661B" w:rsidRPr="0041661B">
        <w:rPr>
          <w:sz w:val="20"/>
          <w:szCs w:val="20"/>
        </w:rPr>
        <w:t>The Tribal Mark’ for standards in Literacy and Numeracy.</w:t>
      </w:r>
      <w:r w:rsidR="00422295" w:rsidRPr="0041661B">
        <w:rPr>
          <w:sz w:val="20"/>
          <w:szCs w:val="20"/>
        </w:rPr>
        <w:br/>
      </w:r>
    </w:p>
    <w:p w14:paraId="02D7BC57" w14:textId="62E27475" w:rsidR="00135F17" w:rsidRPr="0041661B" w:rsidRDefault="0041661B" w:rsidP="0041661B">
      <w:pPr>
        <w:pStyle w:val="ListParagraph"/>
        <w:numPr>
          <w:ilvl w:val="0"/>
          <w:numId w:val="3"/>
        </w:numPr>
        <w:rPr>
          <w:sz w:val="20"/>
          <w:szCs w:val="20"/>
        </w:rPr>
      </w:pPr>
      <w:r w:rsidRPr="0041661B">
        <w:rPr>
          <w:sz w:val="20"/>
          <w:szCs w:val="20"/>
        </w:rPr>
        <w:t>The school have achieved the Gold School Games Award.</w:t>
      </w:r>
      <w:r w:rsidR="00422295" w:rsidRPr="0041661B">
        <w:rPr>
          <w:sz w:val="20"/>
          <w:szCs w:val="20"/>
        </w:rPr>
        <w:br/>
      </w:r>
    </w:p>
    <w:p w14:paraId="1C319D8F" w14:textId="389B37A3" w:rsidR="0041661B" w:rsidRPr="0041661B" w:rsidRDefault="00135F17" w:rsidP="0041661B">
      <w:pPr>
        <w:pStyle w:val="ListParagraph"/>
        <w:numPr>
          <w:ilvl w:val="0"/>
          <w:numId w:val="3"/>
        </w:numPr>
        <w:rPr>
          <w:sz w:val="20"/>
          <w:szCs w:val="20"/>
        </w:rPr>
      </w:pPr>
      <w:r w:rsidRPr="0041661B">
        <w:rPr>
          <w:sz w:val="20"/>
          <w:szCs w:val="20"/>
        </w:rPr>
        <w:t>The Music Hub have awarded the school a Bronze level of recognition.</w:t>
      </w:r>
    </w:p>
    <w:p w14:paraId="35B22DE6" w14:textId="77777777" w:rsidR="0041661B" w:rsidRPr="0041661B" w:rsidRDefault="0041661B" w:rsidP="0041661B">
      <w:pPr>
        <w:pStyle w:val="ListParagraph"/>
        <w:rPr>
          <w:sz w:val="20"/>
          <w:szCs w:val="20"/>
        </w:rPr>
      </w:pPr>
    </w:p>
    <w:p w14:paraId="07929FBE" w14:textId="4A4E4ADF" w:rsidR="00135F17" w:rsidRPr="00D13336" w:rsidRDefault="0041661B" w:rsidP="0041661B">
      <w:pPr>
        <w:pStyle w:val="ListParagraph"/>
        <w:numPr>
          <w:ilvl w:val="0"/>
          <w:numId w:val="3"/>
        </w:numPr>
        <w:rPr>
          <w:sz w:val="20"/>
          <w:szCs w:val="20"/>
        </w:rPr>
      </w:pPr>
      <w:r w:rsidRPr="00D13336">
        <w:rPr>
          <w:sz w:val="20"/>
          <w:szCs w:val="20"/>
        </w:rPr>
        <w:t xml:space="preserve">The School achieved the Bronze </w:t>
      </w:r>
      <w:proofErr w:type="spellStart"/>
      <w:r w:rsidRPr="00D13336">
        <w:rPr>
          <w:sz w:val="20"/>
          <w:szCs w:val="20"/>
        </w:rPr>
        <w:t>Modeshift</w:t>
      </w:r>
      <w:proofErr w:type="spellEnd"/>
      <w:r w:rsidRPr="00D13336">
        <w:rPr>
          <w:sz w:val="20"/>
          <w:szCs w:val="20"/>
        </w:rPr>
        <w:t xml:space="preserve"> stars Award for school travel.</w:t>
      </w:r>
      <w:r w:rsidR="00422295" w:rsidRPr="00D13336">
        <w:rPr>
          <w:sz w:val="20"/>
          <w:szCs w:val="20"/>
        </w:rPr>
        <w:br/>
      </w:r>
    </w:p>
    <w:p w14:paraId="573151E6" w14:textId="1A1FB841" w:rsidR="00E62C2E" w:rsidRPr="00D13336" w:rsidRDefault="00135F17" w:rsidP="001E57FF">
      <w:pPr>
        <w:pStyle w:val="ListParagraph"/>
        <w:numPr>
          <w:ilvl w:val="0"/>
          <w:numId w:val="3"/>
        </w:numPr>
        <w:rPr>
          <w:sz w:val="20"/>
          <w:szCs w:val="20"/>
        </w:rPr>
      </w:pPr>
      <w:r w:rsidRPr="00D13336">
        <w:rPr>
          <w:sz w:val="20"/>
          <w:szCs w:val="20"/>
        </w:rPr>
        <w:t>The</w:t>
      </w:r>
      <w:r w:rsidR="00E62C2E" w:rsidRPr="00D13336">
        <w:rPr>
          <w:sz w:val="20"/>
          <w:szCs w:val="20"/>
        </w:rPr>
        <w:t xml:space="preserve"> use of IT during the COVID-19 lockdown to maintain the </w:t>
      </w:r>
      <w:r w:rsidRPr="00D13336">
        <w:rPr>
          <w:sz w:val="20"/>
          <w:szCs w:val="20"/>
        </w:rPr>
        <w:t>positive relations with parents and carers. </w:t>
      </w:r>
      <w:r w:rsidR="00E62C2E" w:rsidRPr="00D13336">
        <w:rPr>
          <w:sz w:val="20"/>
          <w:szCs w:val="20"/>
        </w:rPr>
        <w:br/>
      </w:r>
    </w:p>
    <w:p w14:paraId="3E9EA52C" w14:textId="19230ABF" w:rsidR="00135F17" w:rsidRPr="00E62C2E" w:rsidRDefault="00E62C2E" w:rsidP="001E57FF">
      <w:pPr>
        <w:pStyle w:val="ListParagraph"/>
        <w:numPr>
          <w:ilvl w:val="0"/>
          <w:numId w:val="3"/>
        </w:numPr>
        <w:rPr>
          <w:color w:val="FF0000"/>
          <w:sz w:val="20"/>
          <w:szCs w:val="20"/>
        </w:rPr>
      </w:pPr>
      <w:r w:rsidRPr="00D13336">
        <w:rPr>
          <w:sz w:val="20"/>
          <w:szCs w:val="20"/>
        </w:rPr>
        <w:t>Provision of support to Key Worker children during the lockdown period.</w:t>
      </w:r>
      <w:r w:rsidR="00422295" w:rsidRPr="00E62C2E">
        <w:rPr>
          <w:color w:val="FF0000"/>
          <w:sz w:val="20"/>
          <w:szCs w:val="20"/>
        </w:rPr>
        <w:br/>
      </w:r>
    </w:p>
    <w:p w14:paraId="0D7CAD73" w14:textId="33C5D9CD" w:rsidR="00422295" w:rsidRPr="001349EF" w:rsidRDefault="00422295" w:rsidP="00422295">
      <w:pPr>
        <w:rPr>
          <w:sz w:val="20"/>
          <w:szCs w:val="20"/>
        </w:rPr>
      </w:pPr>
      <w:r w:rsidRPr="001349EF">
        <w:rPr>
          <w:sz w:val="20"/>
          <w:szCs w:val="20"/>
        </w:rPr>
        <w:t xml:space="preserve">Lastly on behalf of the Governing Body I would like to thank </w:t>
      </w:r>
      <w:r w:rsidR="00E62C2E">
        <w:rPr>
          <w:sz w:val="20"/>
          <w:szCs w:val="20"/>
        </w:rPr>
        <w:t xml:space="preserve">the Head Teacher and </w:t>
      </w:r>
      <w:r w:rsidRPr="001349EF">
        <w:rPr>
          <w:sz w:val="20"/>
          <w:szCs w:val="20"/>
        </w:rPr>
        <w:t>all the Teaching Staff for their</w:t>
      </w:r>
      <w:r w:rsidR="00D13984">
        <w:rPr>
          <w:sz w:val="20"/>
          <w:szCs w:val="20"/>
        </w:rPr>
        <w:t xml:space="preserve"> fortitude, dedication and commitment to </w:t>
      </w:r>
      <w:r w:rsidRPr="001349EF">
        <w:rPr>
          <w:sz w:val="20"/>
          <w:szCs w:val="20"/>
        </w:rPr>
        <w:t xml:space="preserve">the pupils of Newport Junior School </w:t>
      </w:r>
      <w:r w:rsidR="00D13984">
        <w:rPr>
          <w:sz w:val="20"/>
          <w:szCs w:val="20"/>
        </w:rPr>
        <w:t xml:space="preserve">during what has been a year which we will all remember </w:t>
      </w:r>
      <w:r w:rsidRPr="001349EF">
        <w:rPr>
          <w:sz w:val="20"/>
          <w:szCs w:val="20"/>
        </w:rPr>
        <w:t xml:space="preserve">and </w:t>
      </w:r>
      <w:r w:rsidR="00D13984">
        <w:rPr>
          <w:sz w:val="20"/>
          <w:szCs w:val="20"/>
        </w:rPr>
        <w:t xml:space="preserve">one I hope we do not experience again in my lifetime. </w:t>
      </w:r>
      <w:r w:rsidRPr="001349EF">
        <w:rPr>
          <w:sz w:val="20"/>
          <w:szCs w:val="20"/>
        </w:rPr>
        <w:t xml:space="preserve">    </w:t>
      </w:r>
    </w:p>
    <w:p w14:paraId="0316C110" w14:textId="77777777" w:rsidR="00422295" w:rsidRPr="00422295" w:rsidRDefault="00422295" w:rsidP="00422295">
      <w:pPr>
        <w:rPr>
          <w:sz w:val="20"/>
          <w:szCs w:val="20"/>
        </w:rPr>
      </w:pPr>
      <w:r w:rsidRPr="00422295">
        <w:rPr>
          <w:sz w:val="20"/>
          <w:szCs w:val="20"/>
        </w:rPr>
        <w:t>Lawrie Boardman</w:t>
      </w:r>
    </w:p>
    <w:p w14:paraId="1AF943B4" w14:textId="77777777" w:rsidR="00422295" w:rsidRPr="00422295" w:rsidRDefault="00422295" w:rsidP="00422295">
      <w:pPr>
        <w:rPr>
          <w:sz w:val="20"/>
          <w:szCs w:val="20"/>
        </w:rPr>
      </w:pPr>
      <w:r w:rsidRPr="00422295">
        <w:rPr>
          <w:sz w:val="20"/>
          <w:szCs w:val="20"/>
        </w:rPr>
        <w:t xml:space="preserve">Chair of Governors  </w:t>
      </w:r>
    </w:p>
    <w:p w14:paraId="67A70F68" w14:textId="77777777" w:rsidR="00B7330D" w:rsidRPr="005E3710" w:rsidRDefault="00B7330D" w:rsidP="005E3710">
      <w:pPr>
        <w:rPr>
          <w:sz w:val="20"/>
          <w:szCs w:val="20"/>
        </w:rPr>
      </w:pPr>
    </w:p>
    <w:sectPr w:rsidR="00B7330D" w:rsidRPr="005E37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B76F" w14:textId="77777777" w:rsidR="0068714D" w:rsidRDefault="0068714D" w:rsidP="003D1C37">
      <w:pPr>
        <w:spacing w:after="0" w:line="240" w:lineRule="auto"/>
      </w:pPr>
      <w:r>
        <w:separator/>
      </w:r>
    </w:p>
  </w:endnote>
  <w:endnote w:type="continuationSeparator" w:id="0">
    <w:p w14:paraId="21CE7CD9" w14:textId="77777777" w:rsidR="0068714D" w:rsidRDefault="0068714D" w:rsidP="003D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77C32" w14:textId="77777777" w:rsidR="0068714D" w:rsidRDefault="0068714D" w:rsidP="003D1C37">
      <w:pPr>
        <w:spacing w:after="0" w:line="240" w:lineRule="auto"/>
      </w:pPr>
      <w:r>
        <w:separator/>
      </w:r>
    </w:p>
  </w:footnote>
  <w:footnote w:type="continuationSeparator" w:id="0">
    <w:p w14:paraId="3479A32B" w14:textId="77777777" w:rsidR="0068714D" w:rsidRDefault="0068714D" w:rsidP="003D1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CB7"/>
    <w:multiLevelType w:val="multilevel"/>
    <w:tmpl w:val="21DE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D0D3D"/>
    <w:multiLevelType w:val="multilevel"/>
    <w:tmpl w:val="369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64171"/>
    <w:multiLevelType w:val="multilevel"/>
    <w:tmpl w:val="765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0D"/>
    <w:rsid w:val="000353EB"/>
    <w:rsid w:val="001349EF"/>
    <w:rsid w:val="00135F17"/>
    <w:rsid w:val="001725E4"/>
    <w:rsid w:val="0017424E"/>
    <w:rsid w:val="001B1951"/>
    <w:rsid w:val="001B7C3C"/>
    <w:rsid w:val="001C4E90"/>
    <w:rsid w:val="00286A35"/>
    <w:rsid w:val="00370F7F"/>
    <w:rsid w:val="00384ABE"/>
    <w:rsid w:val="003C352C"/>
    <w:rsid w:val="003D1C37"/>
    <w:rsid w:val="0041661B"/>
    <w:rsid w:val="00422295"/>
    <w:rsid w:val="004F53AD"/>
    <w:rsid w:val="005028EC"/>
    <w:rsid w:val="00510647"/>
    <w:rsid w:val="005B6C92"/>
    <w:rsid w:val="005D6CCA"/>
    <w:rsid w:val="005E3710"/>
    <w:rsid w:val="005F32D7"/>
    <w:rsid w:val="0068714D"/>
    <w:rsid w:val="006F1AEA"/>
    <w:rsid w:val="007009DC"/>
    <w:rsid w:val="007130A3"/>
    <w:rsid w:val="00717957"/>
    <w:rsid w:val="0073575F"/>
    <w:rsid w:val="00740237"/>
    <w:rsid w:val="00804CC3"/>
    <w:rsid w:val="00830A30"/>
    <w:rsid w:val="00872768"/>
    <w:rsid w:val="00873199"/>
    <w:rsid w:val="00A6116F"/>
    <w:rsid w:val="00B066A2"/>
    <w:rsid w:val="00B14124"/>
    <w:rsid w:val="00B7330D"/>
    <w:rsid w:val="00B8278C"/>
    <w:rsid w:val="00B94625"/>
    <w:rsid w:val="00BB084F"/>
    <w:rsid w:val="00BF431A"/>
    <w:rsid w:val="00C34CF7"/>
    <w:rsid w:val="00CB6775"/>
    <w:rsid w:val="00D13336"/>
    <w:rsid w:val="00D13984"/>
    <w:rsid w:val="00D158B2"/>
    <w:rsid w:val="00D26ED4"/>
    <w:rsid w:val="00D60CEF"/>
    <w:rsid w:val="00D8459F"/>
    <w:rsid w:val="00DE7D77"/>
    <w:rsid w:val="00E62C2E"/>
    <w:rsid w:val="00F310CA"/>
    <w:rsid w:val="00F81C12"/>
    <w:rsid w:val="00FA5957"/>
    <w:rsid w:val="00FF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B2CB"/>
  <w15:docId w15:val="{C0AAD2DD-4983-4D8F-B38B-9B526865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rtext">
    <w:name w:val="largertext"/>
    <w:basedOn w:val="Normal"/>
    <w:rsid w:val="003D1C37"/>
    <w:pPr>
      <w:spacing w:after="150" w:line="240" w:lineRule="auto"/>
    </w:pPr>
    <w:rPr>
      <w:rFonts w:ascii="Times New Roman" w:eastAsia="Times New Roman" w:hAnsi="Times New Roman" w:cs="Times New Roman"/>
      <w:sz w:val="24"/>
      <w:szCs w:val="24"/>
      <w:lang w:eastAsia="en-GB"/>
    </w:rPr>
  </w:style>
  <w:style w:type="paragraph" w:customStyle="1" w:styleId="mediumlargetext">
    <w:name w:val="mediumlargetext"/>
    <w:basedOn w:val="Normal"/>
    <w:rsid w:val="003D1C37"/>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D1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C37"/>
  </w:style>
  <w:style w:type="paragraph" w:styleId="Footer">
    <w:name w:val="footer"/>
    <w:basedOn w:val="Normal"/>
    <w:link w:val="FooterChar"/>
    <w:uiPriority w:val="99"/>
    <w:unhideWhenUsed/>
    <w:rsid w:val="003D1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C37"/>
  </w:style>
  <w:style w:type="paragraph" w:styleId="ListParagraph">
    <w:name w:val="List Paragraph"/>
    <w:basedOn w:val="Normal"/>
    <w:uiPriority w:val="34"/>
    <w:qFormat/>
    <w:rsid w:val="00135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924458">
      <w:bodyDiv w:val="1"/>
      <w:marLeft w:val="0"/>
      <w:marRight w:val="0"/>
      <w:marTop w:val="0"/>
      <w:marBottom w:val="0"/>
      <w:divBdr>
        <w:top w:val="none" w:sz="0" w:space="0" w:color="auto"/>
        <w:left w:val="none" w:sz="0" w:space="0" w:color="auto"/>
        <w:bottom w:val="none" w:sz="0" w:space="0" w:color="auto"/>
        <w:right w:val="none" w:sz="0" w:space="0" w:color="auto"/>
      </w:divBdr>
      <w:divsChild>
        <w:div w:id="990135221">
          <w:marLeft w:val="0"/>
          <w:marRight w:val="0"/>
          <w:marTop w:val="0"/>
          <w:marBottom w:val="0"/>
          <w:divBdr>
            <w:top w:val="none" w:sz="0" w:space="0" w:color="auto"/>
            <w:left w:val="none" w:sz="0" w:space="0" w:color="auto"/>
            <w:bottom w:val="none" w:sz="0" w:space="0" w:color="auto"/>
            <w:right w:val="none" w:sz="0" w:space="0" w:color="auto"/>
          </w:divBdr>
          <w:divsChild>
            <w:div w:id="1980451496">
              <w:marLeft w:val="0"/>
              <w:marRight w:val="0"/>
              <w:marTop w:val="0"/>
              <w:marBottom w:val="0"/>
              <w:divBdr>
                <w:top w:val="none" w:sz="0" w:space="0" w:color="auto"/>
                <w:left w:val="none" w:sz="0" w:space="0" w:color="auto"/>
                <w:bottom w:val="none" w:sz="0" w:space="0" w:color="auto"/>
                <w:right w:val="none" w:sz="0" w:space="0" w:color="auto"/>
              </w:divBdr>
              <w:divsChild>
                <w:div w:id="1739981710">
                  <w:marLeft w:val="-225"/>
                  <w:marRight w:val="-225"/>
                  <w:marTop w:val="0"/>
                  <w:marBottom w:val="0"/>
                  <w:divBdr>
                    <w:top w:val="none" w:sz="0" w:space="0" w:color="auto"/>
                    <w:left w:val="none" w:sz="0" w:space="0" w:color="auto"/>
                    <w:bottom w:val="none" w:sz="0" w:space="0" w:color="auto"/>
                    <w:right w:val="none" w:sz="0" w:space="0" w:color="auto"/>
                  </w:divBdr>
                  <w:divsChild>
                    <w:div w:id="16616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5896">
      <w:bodyDiv w:val="1"/>
      <w:marLeft w:val="0"/>
      <w:marRight w:val="0"/>
      <w:marTop w:val="0"/>
      <w:marBottom w:val="0"/>
      <w:divBdr>
        <w:top w:val="none" w:sz="0" w:space="0" w:color="auto"/>
        <w:left w:val="none" w:sz="0" w:space="0" w:color="auto"/>
        <w:bottom w:val="none" w:sz="0" w:space="0" w:color="auto"/>
        <w:right w:val="none" w:sz="0" w:space="0" w:color="auto"/>
      </w:divBdr>
    </w:div>
    <w:div w:id="1565798711">
      <w:bodyDiv w:val="1"/>
      <w:marLeft w:val="0"/>
      <w:marRight w:val="0"/>
      <w:marTop w:val="0"/>
      <w:marBottom w:val="0"/>
      <w:divBdr>
        <w:top w:val="none" w:sz="0" w:space="0" w:color="auto"/>
        <w:left w:val="none" w:sz="0" w:space="0" w:color="auto"/>
        <w:bottom w:val="none" w:sz="0" w:space="0" w:color="auto"/>
        <w:right w:val="none" w:sz="0" w:space="0" w:color="auto"/>
      </w:divBdr>
      <w:divsChild>
        <w:div w:id="766123403">
          <w:marLeft w:val="0"/>
          <w:marRight w:val="0"/>
          <w:marTop w:val="0"/>
          <w:marBottom w:val="0"/>
          <w:divBdr>
            <w:top w:val="none" w:sz="0" w:space="0" w:color="auto"/>
            <w:left w:val="none" w:sz="0" w:space="0" w:color="auto"/>
            <w:bottom w:val="none" w:sz="0" w:space="0" w:color="auto"/>
            <w:right w:val="none" w:sz="0" w:space="0" w:color="auto"/>
          </w:divBdr>
          <w:divsChild>
            <w:div w:id="1054085145">
              <w:marLeft w:val="0"/>
              <w:marRight w:val="0"/>
              <w:marTop w:val="0"/>
              <w:marBottom w:val="0"/>
              <w:divBdr>
                <w:top w:val="none" w:sz="0" w:space="0" w:color="auto"/>
                <w:left w:val="none" w:sz="0" w:space="0" w:color="auto"/>
                <w:bottom w:val="none" w:sz="0" w:space="0" w:color="auto"/>
                <w:right w:val="none" w:sz="0" w:space="0" w:color="auto"/>
              </w:divBdr>
              <w:divsChild>
                <w:div w:id="1030954541">
                  <w:marLeft w:val="0"/>
                  <w:marRight w:val="0"/>
                  <w:marTop w:val="0"/>
                  <w:marBottom w:val="0"/>
                  <w:divBdr>
                    <w:top w:val="none" w:sz="0" w:space="0" w:color="auto"/>
                    <w:left w:val="none" w:sz="0" w:space="0" w:color="auto"/>
                    <w:bottom w:val="none" w:sz="0" w:space="0" w:color="auto"/>
                    <w:right w:val="none" w:sz="0" w:space="0" w:color="auto"/>
                  </w:divBdr>
                  <w:divsChild>
                    <w:div w:id="717095591">
                      <w:marLeft w:val="0"/>
                      <w:marRight w:val="0"/>
                      <w:marTop w:val="0"/>
                      <w:marBottom w:val="0"/>
                      <w:divBdr>
                        <w:top w:val="none" w:sz="0" w:space="0" w:color="auto"/>
                        <w:left w:val="none" w:sz="0" w:space="0" w:color="auto"/>
                        <w:bottom w:val="none" w:sz="0" w:space="0" w:color="auto"/>
                        <w:right w:val="none" w:sz="0" w:space="0" w:color="auto"/>
                      </w:divBdr>
                      <w:divsChild>
                        <w:div w:id="1741710914">
                          <w:marLeft w:val="0"/>
                          <w:marRight w:val="0"/>
                          <w:marTop w:val="0"/>
                          <w:marBottom w:val="0"/>
                          <w:divBdr>
                            <w:top w:val="none" w:sz="0" w:space="0" w:color="auto"/>
                            <w:left w:val="none" w:sz="0" w:space="0" w:color="auto"/>
                            <w:bottom w:val="none" w:sz="0" w:space="0" w:color="auto"/>
                            <w:right w:val="none" w:sz="0" w:space="0" w:color="auto"/>
                          </w:divBdr>
                          <w:divsChild>
                            <w:div w:id="551117970">
                              <w:marLeft w:val="0"/>
                              <w:marRight w:val="0"/>
                              <w:marTop w:val="0"/>
                              <w:marBottom w:val="0"/>
                              <w:divBdr>
                                <w:top w:val="none" w:sz="0" w:space="0" w:color="auto"/>
                                <w:left w:val="none" w:sz="0" w:space="0" w:color="auto"/>
                                <w:bottom w:val="none" w:sz="0" w:space="0" w:color="auto"/>
                                <w:right w:val="none" w:sz="0" w:space="0" w:color="auto"/>
                              </w:divBdr>
                              <w:divsChild>
                                <w:div w:id="1128402138">
                                  <w:marLeft w:val="0"/>
                                  <w:marRight w:val="0"/>
                                  <w:marTop w:val="0"/>
                                  <w:marBottom w:val="0"/>
                                  <w:divBdr>
                                    <w:top w:val="none" w:sz="0" w:space="0" w:color="auto"/>
                                    <w:left w:val="none" w:sz="0" w:space="0" w:color="auto"/>
                                    <w:bottom w:val="none" w:sz="0" w:space="0" w:color="auto"/>
                                    <w:right w:val="none" w:sz="0" w:space="0" w:color="auto"/>
                                  </w:divBdr>
                                  <w:divsChild>
                                    <w:div w:id="1615791486">
                                      <w:marLeft w:val="0"/>
                                      <w:marRight w:val="0"/>
                                      <w:marTop w:val="0"/>
                                      <w:marBottom w:val="0"/>
                                      <w:divBdr>
                                        <w:top w:val="none" w:sz="0" w:space="0" w:color="auto"/>
                                        <w:left w:val="none" w:sz="0" w:space="0" w:color="auto"/>
                                        <w:bottom w:val="none" w:sz="0" w:space="0" w:color="auto"/>
                                        <w:right w:val="none" w:sz="0" w:space="0" w:color="auto"/>
                                      </w:divBdr>
                                      <w:divsChild>
                                        <w:div w:id="1114133766">
                                          <w:marLeft w:val="0"/>
                                          <w:marRight w:val="0"/>
                                          <w:marTop w:val="0"/>
                                          <w:marBottom w:val="0"/>
                                          <w:divBdr>
                                            <w:top w:val="none" w:sz="0" w:space="0" w:color="auto"/>
                                            <w:left w:val="none" w:sz="0" w:space="0" w:color="auto"/>
                                            <w:bottom w:val="none" w:sz="0" w:space="0" w:color="auto"/>
                                            <w:right w:val="none" w:sz="0" w:space="0" w:color="auto"/>
                                          </w:divBdr>
                                          <w:divsChild>
                                            <w:div w:id="520513031">
                                              <w:marLeft w:val="0"/>
                                              <w:marRight w:val="0"/>
                                              <w:marTop w:val="0"/>
                                              <w:marBottom w:val="0"/>
                                              <w:divBdr>
                                                <w:top w:val="none" w:sz="0" w:space="0" w:color="auto"/>
                                                <w:left w:val="none" w:sz="0" w:space="0" w:color="auto"/>
                                                <w:bottom w:val="none" w:sz="0" w:space="0" w:color="auto"/>
                                                <w:right w:val="none" w:sz="0" w:space="0" w:color="auto"/>
                                              </w:divBdr>
                                              <w:divsChild>
                                                <w:div w:id="1831290962">
                                                  <w:marLeft w:val="0"/>
                                                  <w:marRight w:val="0"/>
                                                  <w:marTop w:val="0"/>
                                                  <w:marBottom w:val="0"/>
                                                  <w:divBdr>
                                                    <w:top w:val="none" w:sz="0" w:space="0" w:color="auto"/>
                                                    <w:left w:val="none" w:sz="0" w:space="0" w:color="auto"/>
                                                    <w:bottom w:val="none" w:sz="0" w:space="0" w:color="auto"/>
                                                    <w:right w:val="none" w:sz="0" w:space="0" w:color="auto"/>
                                                  </w:divBdr>
                                                  <w:divsChild>
                                                    <w:div w:id="1711764564">
                                                      <w:marLeft w:val="0"/>
                                                      <w:marRight w:val="0"/>
                                                      <w:marTop w:val="0"/>
                                                      <w:marBottom w:val="0"/>
                                                      <w:divBdr>
                                                        <w:top w:val="none" w:sz="0" w:space="0" w:color="auto"/>
                                                        <w:left w:val="none" w:sz="0" w:space="0" w:color="auto"/>
                                                        <w:bottom w:val="none" w:sz="0" w:space="0" w:color="auto"/>
                                                        <w:right w:val="none" w:sz="0" w:space="0" w:color="auto"/>
                                                      </w:divBdr>
                                                      <w:divsChild>
                                                        <w:div w:id="1632320365">
                                                          <w:marLeft w:val="0"/>
                                                          <w:marRight w:val="0"/>
                                                          <w:marTop w:val="0"/>
                                                          <w:marBottom w:val="0"/>
                                                          <w:divBdr>
                                                            <w:top w:val="none" w:sz="0" w:space="0" w:color="auto"/>
                                                            <w:left w:val="none" w:sz="0" w:space="0" w:color="auto"/>
                                                            <w:bottom w:val="none" w:sz="0" w:space="0" w:color="auto"/>
                                                            <w:right w:val="none" w:sz="0" w:space="0" w:color="auto"/>
                                                          </w:divBdr>
                                                          <w:divsChild>
                                                            <w:div w:id="12756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929419">
      <w:bodyDiv w:val="1"/>
      <w:marLeft w:val="0"/>
      <w:marRight w:val="0"/>
      <w:marTop w:val="0"/>
      <w:marBottom w:val="0"/>
      <w:divBdr>
        <w:top w:val="none" w:sz="0" w:space="0" w:color="auto"/>
        <w:left w:val="none" w:sz="0" w:space="0" w:color="auto"/>
        <w:bottom w:val="none" w:sz="0" w:space="0" w:color="auto"/>
        <w:right w:val="none" w:sz="0" w:space="0" w:color="auto"/>
      </w:divBdr>
      <w:divsChild>
        <w:div w:id="156531353">
          <w:marLeft w:val="0"/>
          <w:marRight w:val="0"/>
          <w:marTop w:val="0"/>
          <w:marBottom w:val="0"/>
          <w:divBdr>
            <w:top w:val="none" w:sz="0" w:space="0" w:color="auto"/>
            <w:left w:val="none" w:sz="0" w:space="0" w:color="auto"/>
            <w:bottom w:val="none" w:sz="0" w:space="0" w:color="auto"/>
            <w:right w:val="none" w:sz="0" w:space="0" w:color="auto"/>
          </w:divBdr>
          <w:divsChild>
            <w:div w:id="1767454991">
              <w:marLeft w:val="0"/>
              <w:marRight w:val="0"/>
              <w:marTop w:val="0"/>
              <w:marBottom w:val="0"/>
              <w:divBdr>
                <w:top w:val="none" w:sz="0" w:space="0" w:color="auto"/>
                <w:left w:val="none" w:sz="0" w:space="0" w:color="auto"/>
                <w:bottom w:val="none" w:sz="0" w:space="0" w:color="auto"/>
                <w:right w:val="none" w:sz="0" w:space="0" w:color="auto"/>
              </w:divBdr>
              <w:divsChild>
                <w:div w:id="1133133714">
                  <w:marLeft w:val="0"/>
                  <w:marRight w:val="0"/>
                  <w:marTop w:val="0"/>
                  <w:marBottom w:val="0"/>
                  <w:divBdr>
                    <w:top w:val="none" w:sz="0" w:space="0" w:color="auto"/>
                    <w:left w:val="none" w:sz="0" w:space="0" w:color="auto"/>
                    <w:bottom w:val="none" w:sz="0" w:space="0" w:color="auto"/>
                    <w:right w:val="none" w:sz="0" w:space="0" w:color="auto"/>
                  </w:divBdr>
                  <w:divsChild>
                    <w:div w:id="5435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CB58-0890-442D-9987-E382CF77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Moody, Nicola</cp:lastModifiedBy>
  <cp:revision>2</cp:revision>
  <cp:lastPrinted>2017-07-18T18:50:00Z</cp:lastPrinted>
  <dcterms:created xsi:type="dcterms:W3CDTF">2020-09-13T18:59:00Z</dcterms:created>
  <dcterms:modified xsi:type="dcterms:W3CDTF">2020-09-13T18:59:00Z</dcterms:modified>
</cp:coreProperties>
</file>