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0F93" w14:textId="0DC7479F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Pr="00CB12E3">
        <w:rPr>
          <w:rFonts w:ascii="XCCW Joined 1a" w:hAnsi="XCCW Joined 1a"/>
          <w:b/>
        </w:rPr>
        <w:t>Autumn</w:t>
      </w:r>
      <w:r w:rsidR="000E1CA2">
        <w:rPr>
          <w:rFonts w:ascii="XCCW Joined 1a" w:hAnsi="XCCW Joined 1a"/>
          <w:b/>
        </w:rPr>
        <w:t xml:space="preserve"> 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747E8222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0320F1">
        <w:rPr>
          <w:rFonts w:ascii="XCCW Joined 1a" w:hAnsi="XCCW Joined 1a"/>
          <w:b/>
        </w:rPr>
        <w:t xml:space="preserve">Friday </w:t>
      </w:r>
      <w:r w:rsidR="00B801CE">
        <w:rPr>
          <w:rFonts w:ascii="XCCW Joined 1a" w:hAnsi="XCCW Joined 1a"/>
          <w:b/>
        </w:rPr>
        <w:t>5</w:t>
      </w:r>
      <w:r w:rsidR="000E1CA2" w:rsidRPr="000E1CA2">
        <w:rPr>
          <w:rFonts w:ascii="XCCW Joined 1a" w:hAnsi="XCCW Joined 1a"/>
          <w:b/>
          <w:vertAlign w:val="superscript"/>
        </w:rPr>
        <w:t>th</w:t>
      </w:r>
      <w:r w:rsidR="00B801CE">
        <w:rPr>
          <w:rFonts w:ascii="XCCW Joined 1a" w:hAnsi="XCCW Joined 1a"/>
          <w:b/>
        </w:rPr>
        <w:t xml:space="preserve"> November 2021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0E55B6CE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B801CE">
        <w:rPr>
          <w:rFonts w:ascii="XCCW Joined 1a" w:hAnsi="XCCW Joined 1a"/>
          <w:b/>
        </w:rPr>
        <w:t>13</w:t>
      </w:r>
      <w:r w:rsidR="000320F1" w:rsidRPr="000320F1">
        <w:rPr>
          <w:rFonts w:ascii="XCCW Joined 1a" w:hAnsi="XCCW Joined 1a"/>
          <w:b/>
          <w:vertAlign w:val="superscript"/>
        </w:rPr>
        <w:t>th</w:t>
      </w:r>
      <w:r w:rsidR="00B801CE">
        <w:rPr>
          <w:rFonts w:ascii="XCCW Joined 1a" w:hAnsi="XCCW Joined 1a"/>
          <w:b/>
        </w:rPr>
        <w:t xml:space="preserve"> December 2021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0070391B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aths curriculum has a strong focus on </w:t>
            </w:r>
            <w:r w:rsidR="00C50B8C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 four operations. In particular written methods such as column.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There are a wide range of topics targeted such as;</w:t>
            </w:r>
          </w:p>
          <w:p w14:paraId="2CE45D5D" w14:textId="6131E2C6" w:rsidR="00CB12E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and Division – garage/bus top method.</w:t>
            </w:r>
          </w:p>
          <w:p w14:paraId="51D5A011" w14:textId="513EB4E4" w:rsidR="00C50B8C" w:rsidRPr="00DD3F93" w:rsidRDefault="00C50B8C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Reading Roman Numerals to 100 (C)</w:t>
            </w:r>
          </w:p>
          <w:p w14:paraId="4FDE9339" w14:textId="76BA393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Mental calculations for the four main operations; </w:t>
            </w:r>
            <w:r w:rsidR="00C50B8C">
              <w:rPr>
                <w:rFonts w:ascii="XCCW Joined 1a" w:hAnsi="XCCW Joined 1a" w:cs="Tahoma"/>
                <w:bCs/>
                <w:sz w:val="20"/>
                <w:szCs w:val="18"/>
              </w:rPr>
              <w:t>looking at which strategy suits the question best – rounding and adjusting, number line, column or partitioning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57B2D121" w14:textId="0C922F1F" w:rsidR="00C50B8C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5F267999" w14:textId="1262393F" w:rsidR="00C50B8C" w:rsidRDefault="00B801CE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7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https://www.topmarks.co.uk/maths-games/7-11-years/addition-and-subtraction</w:t>
              </w:r>
            </w:hyperlink>
          </w:p>
          <w:p w14:paraId="354CFA47" w14:textId="4E3B9D96" w:rsidR="00C50B8C" w:rsidRDefault="00B801CE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8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https://www.topmarks.co.uk/maths-games/7-11-years/multiplication-and-division</w:t>
              </w:r>
            </w:hyperlink>
          </w:p>
          <w:p w14:paraId="6294C62A" w14:textId="3CCE6ADD" w:rsidR="00C50B8C" w:rsidRDefault="00B801CE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9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https://www.topmarks.co.uk/maths-games/7-11-years/mental-maths</w:t>
              </w:r>
            </w:hyperlink>
          </w:p>
          <w:p w14:paraId="368886BC" w14:textId="56BFAAF3" w:rsidR="00C50B8C" w:rsidRDefault="00B801CE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10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https://nrich.maths.org/primary</w:t>
              </w:r>
            </w:hyperlink>
            <w:r w:rsidR="00C50B8C">
              <w:rPr>
                <w:rFonts w:ascii="XCCW Joined 1a" w:hAnsi="XCCW Joined 1a" w:cs="Tahoma"/>
                <w:bCs/>
                <w:sz w:val="20"/>
                <w:szCs w:val="18"/>
              </w:rPr>
              <w:t xml:space="preserve"> - (Maths investigations)</w:t>
            </w:r>
          </w:p>
          <w:p w14:paraId="12D715DF" w14:textId="57ED22AB" w:rsidR="00AF4C47" w:rsidRDefault="00B801CE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11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https://mathsframe.co.uk/en/resources/category/22/most-popular</w:t>
              </w:r>
            </w:hyperlink>
          </w:p>
          <w:p w14:paraId="5ED363DF" w14:textId="14A0C40C" w:rsidR="00C50B8C" w:rsidRDefault="00B801CE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hyperlink r:id="rId12" w:history="1">
              <w:r w:rsidR="00C50B8C" w:rsidRPr="002922F2">
                <w:rPr>
                  <w:rStyle w:val="Hyperlink"/>
                  <w:rFonts w:ascii="XCCW Joined 1a" w:hAnsi="XCCW Joined 1a" w:cs="Tahoma"/>
                  <w:bCs/>
                  <w:sz w:val="20"/>
                  <w:szCs w:val="18"/>
                </w:rPr>
                <w:t>https://www.mathplayground.com/math-games.html</w:t>
              </w:r>
            </w:hyperlink>
          </w:p>
          <w:p w14:paraId="63195DBE" w14:textId="77777777" w:rsidR="00C50B8C" w:rsidRDefault="00C50B8C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  <w:p w14:paraId="19D1B49D" w14:textId="077AF35E" w:rsidR="00CB12E3" w:rsidRPr="00DD3F93" w:rsidRDefault="00CB12E3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6E132D63" w:rsidR="00CB12E3" w:rsidRPr="00DD3F93" w:rsidRDefault="00CB12E3" w:rsidP="00CB12E3">
            <w:pPr>
              <w:rPr>
                <w:rFonts w:ascii="XCCW Joined 1a" w:hAnsi="XCCW Joined 1a" w:cs="Tahoma"/>
                <w:sz w:val="24"/>
                <w:szCs w:val="24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269454B3" w14:textId="161E0DCF" w:rsidR="00CB12E3" w:rsidRPr="00DD3F93" w:rsidRDefault="00C4276F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0"/>
              </w:rPr>
              <w:t>Woman   women   promise</w:t>
            </w:r>
            <w:r w:rsidR="00CB12E3" w:rsidRPr="00DD3F93">
              <w:rPr>
                <w:rFonts w:ascii="Tahoma" w:hAnsi="Tahoma" w:cs="Tahoma"/>
                <w:bCs/>
                <w:color w:val="auto"/>
                <w:sz w:val="22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color w:val="auto"/>
                <w:sz w:val="22"/>
                <w:szCs w:val="20"/>
              </w:rPr>
              <w:t>therefore</w:t>
            </w:r>
            <w:r w:rsidR="00CB12E3" w:rsidRPr="00DD3F93">
              <w:rPr>
                <w:rFonts w:ascii="Tahoma" w:hAnsi="Tahoma" w:cs="Tahoma"/>
                <w:bCs/>
                <w:color w:val="auto"/>
                <w:sz w:val="22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color w:val="auto"/>
                <w:sz w:val="22"/>
                <w:szCs w:val="20"/>
              </w:rPr>
              <w:t>although</w:t>
            </w:r>
            <w:r w:rsidR="00CB12E3" w:rsidRPr="00DD3F93">
              <w:rPr>
                <w:rFonts w:ascii="Tahoma" w:hAnsi="Tahoma" w:cs="Tahoma"/>
                <w:bCs/>
                <w:color w:val="auto"/>
                <w:sz w:val="22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color w:val="auto"/>
                <w:sz w:val="22"/>
                <w:szCs w:val="20"/>
              </w:rPr>
              <w:t>through</w:t>
            </w:r>
            <w:r w:rsidR="00CB12E3" w:rsidRPr="00DD3F93">
              <w:rPr>
                <w:rFonts w:ascii="Tahoma" w:hAnsi="Tahoma" w:cs="Tahoma"/>
                <w:bCs/>
                <w:color w:val="auto"/>
                <w:sz w:val="22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color w:val="auto"/>
                <w:sz w:val="22"/>
                <w:szCs w:val="20"/>
              </w:rPr>
              <w:t>opposite    ordinary     pressure</w:t>
            </w:r>
          </w:p>
          <w:p w14:paraId="2382263B" w14:textId="77777777" w:rsidR="00CB12E3" w:rsidRPr="00DD3F93" w:rsidRDefault="00CB12E3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EB27046" w14:textId="519966F1" w:rsidR="00CB12E3" w:rsidRPr="00867A2C" w:rsidRDefault="00CB12E3" w:rsidP="00CB1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4702B7A3" w14:textId="7B211B3A" w:rsidR="00CB12E3" w:rsidRDefault="00F86AEF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Eight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>eighth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caught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centre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century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8"/>
                <w:szCs w:val="24"/>
              </w:rPr>
              <w:t>heart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breath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28"/>
                <w:szCs w:val="24"/>
              </w:rPr>
              <w:t>breathe</w:t>
            </w:r>
            <w:r w:rsidR="00CB12E3" w:rsidRPr="00DD3F93">
              <w:rPr>
                <w:rFonts w:ascii="Tahoma" w:hAnsi="Tahoma" w:cs="Tahoma"/>
                <w:sz w:val="28"/>
                <w:szCs w:val="24"/>
              </w:rPr>
              <w:t xml:space="preserve">     </w:t>
            </w:r>
            <w:r w:rsidR="0055471A">
              <w:rPr>
                <w:rFonts w:ascii="Tahoma" w:hAnsi="Tahoma" w:cs="Tahoma"/>
                <w:sz w:val="28"/>
                <w:szCs w:val="24"/>
              </w:rPr>
              <w:t>busy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4F75F632" w:rsidR="00DD3F93" w:rsidRPr="009F796E" w:rsidRDefault="00CB12E3" w:rsidP="009F796E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Yr3 Key spelling document – you may wish to review these with your child also!)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 xml:space="preserve">Ask the children to create a </w:t>
            </w:r>
            <w:proofErr w:type="spellStart"/>
            <w:r w:rsidRPr="009F796E">
              <w:rPr>
                <w:rFonts w:ascii="XCCW Joined 1a" w:hAnsi="XCCW Joined 1a" w:cs="Tahoma"/>
                <w:sz w:val="20"/>
                <w:szCs w:val="20"/>
              </w:rPr>
              <w:t>wordsearch</w:t>
            </w:r>
            <w:proofErr w:type="spellEnd"/>
            <w:r w:rsidRPr="009F796E">
              <w:rPr>
                <w:rFonts w:ascii="XCCW Joined 1a" w:hAnsi="XCCW Joined 1a" w:cs="Tahoma"/>
                <w:sz w:val="20"/>
                <w:szCs w:val="20"/>
              </w:rPr>
              <w:t xml:space="preserve">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45E14B83" w14:textId="77777777" w:rsidR="00AF4C47" w:rsidRDefault="00AF4C47" w:rsidP="00AF4C47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AF4C47">
              <w:rPr>
                <w:rFonts w:ascii="XCCW Joined 1a" w:hAnsi="XCCW Joined 1a" w:cs="Tahoma"/>
                <w:b/>
                <w:bCs/>
                <w:sz w:val="20"/>
                <w:szCs w:val="18"/>
              </w:rPr>
              <w:t xml:space="preserve">Christmas </w:t>
            </w:r>
            <w:proofErr w:type="gramStart"/>
            <w:r w:rsidRPr="00AF4C47">
              <w:rPr>
                <w:rFonts w:ascii="XCCW Joined 1a" w:hAnsi="XCCW Joined 1a" w:cs="Tahoma"/>
                <w:b/>
                <w:bCs/>
                <w:sz w:val="20"/>
                <w:szCs w:val="18"/>
              </w:rPr>
              <w:t>Maths !!!</w:t>
            </w:r>
            <w:proofErr w:type="gramEnd"/>
            <w:r w:rsidRPr="00AF4C47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</w:p>
          <w:p w14:paraId="7F9533CA" w14:textId="66D33078" w:rsidR="00AF4C47" w:rsidRDefault="000320F1" w:rsidP="00AF4C4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Can you research and work </w:t>
            </w:r>
            <w:r w:rsidR="00AF4C47" w:rsidRPr="00AF4C47">
              <w:rPr>
                <w:rFonts w:ascii="XCCW Joined 1a" w:hAnsi="XCCW Joined 1a" w:cs="Tahoma"/>
                <w:bCs/>
                <w:sz w:val="20"/>
                <w:szCs w:val="18"/>
              </w:rPr>
              <w:t xml:space="preserve">out the distance Father Christmas travels from the North Pole to England? 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>Estimate first, then round to the nearest 10,100,1000km!</w:t>
            </w:r>
          </w:p>
          <w:p w14:paraId="1A443BB2" w14:textId="77777777" w:rsidR="00AF4C47" w:rsidRDefault="00AF4C47" w:rsidP="00AF4C4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AF4C47">
              <w:rPr>
                <w:rFonts w:ascii="XCCW Joined 1a" w:hAnsi="XCCW Joined 1a" w:cs="Tahoma"/>
                <w:bCs/>
                <w:sz w:val="20"/>
                <w:szCs w:val="18"/>
              </w:rPr>
              <w:t>Record the difference in temperature in the North Po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>le and Newport over a few days</w:t>
            </w:r>
          </w:p>
          <w:p w14:paraId="58452145" w14:textId="1CB0DED6" w:rsidR="00AF4C47" w:rsidRDefault="00AF4C47" w:rsidP="00AF4C4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AF4C47">
              <w:rPr>
                <w:rFonts w:ascii="XCCW Joined 1a" w:hAnsi="XCCW Joined 1a" w:cs="Tahoma"/>
                <w:bCs/>
                <w:sz w:val="20"/>
                <w:szCs w:val="18"/>
              </w:rPr>
              <w:t xml:space="preserve">How many days does Santa have to prepare from one Christmas to another? </w:t>
            </w:r>
            <w:r w:rsidR="000320F1">
              <w:rPr>
                <w:rFonts w:ascii="XCCW Joined 1a" w:hAnsi="XCCW Joined 1a" w:cs="Tahoma"/>
                <w:bCs/>
                <w:sz w:val="20"/>
                <w:szCs w:val="18"/>
              </w:rPr>
              <w:t>If he works 10 hours a day how many hours does he work during the year? Does this ever change?!</w:t>
            </w:r>
          </w:p>
          <w:p w14:paraId="541B7CEB" w14:textId="6F1A3BEA" w:rsidR="00AF4C47" w:rsidRDefault="00AF4C47" w:rsidP="00AF4C4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AF4C47">
              <w:rPr>
                <w:rFonts w:ascii="XCCW Joined 1a" w:hAnsi="XCCW Joined 1a" w:cs="Tahoma"/>
                <w:bCs/>
                <w:sz w:val="20"/>
                <w:szCs w:val="18"/>
              </w:rPr>
              <w:t>Create a present list for someone in your family you would buy for – What would you buy for £10/£20</w:t>
            </w:r>
          </w:p>
          <w:p w14:paraId="5C7976C5" w14:textId="4258E0A6" w:rsidR="00AF4C47" w:rsidRDefault="00AF4C47" w:rsidP="00AF4C47">
            <w:pPr>
              <w:rPr>
                <w:rStyle w:val="Hyperlink"/>
                <w:rFonts w:ascii="XCCW Joined 1a" w:hAnsi="XCCW Joined 1a" w:cs="Tahoma"/>
                <w:bCs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XCCW Joined 1a" w:hAnsi="XCCW Joined 1a" w:cs="Tahoma"/>
                <w:bCs/>
                <w:color w:val="auto"/>
                <w:sz w:val="20"/>
                <w:szCs w:val="18"/>
                <w:u w:val="none"/>
              </w:rPr>
              <w:t>Include any other Maths relating to Christmas you can think of!</w:t>
            </w:r>
          </w:p>
          <w:p w14:paraId="66AF235C" w14:textId="1ED268C7" w:rsidR="00AF4C47" w:rsidRPr="00AF4C47" w:rsidRDefault="00AF4C47" w:rsidP="00AF4C47">
            <w:pPr>
              <w:rPr>
                <w:rStyle w:val="Hyperlink"/>
                <w:rFonts w:ascii="XCCW Joined 1a" w:hAnsi="XCCW Joined 1a" w:cs="Tahoma"/>
                <w:bCs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XCCW Joined 1a" w:hAnsi="XCCW Joined 1a" w:cs="Tahoma"/>
                <w:bCs/>
                <w:color w:val="auto"/>
                <w:sz w:val="20"/>
                <w:szCs w:val="18"/>
                <w:u w:val="none"/>
              </w:rPr>
              <w:t>This can be completed on the computer and printed/emailed in or presented in homework books.</w:t>
            </w:r>
          </w:p>
          <w:p w14:paraId="096574B9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  <w:p w14:paraId="19386E2B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Remember to look at your courageous advocates for this half term, can you find out 5 facts about your class courageous advocates and share in your homework book.</w:t>
            </w:r>
          </w:p>
          <w:p w14:paraId="5500F1F9" w14:textId="77777777" w:rsidR="000320F1" w:rsidRDefault="000320F1" w:rsidP="00CB12E3">
            <w:pPr>
              <w:rPr>
                <w:rFonts w:ascii="XCCW Joined 1a" w:hAnsi="XCCW Joined 1a"/>
                <w:sz w:val="20"/>
              </w:rPr>
            </w:pPr>
          </w:p>
          <w:p w14:paraId="209CEC08" w14:textId="06AC17D9" w:rsidR="000320F1" w:rsidRDefault="00B801CE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4P</w:t>
            </w:r>
            <w:r w:rsidR="00606369">
              <w:rPr>
                <w:rFonts w:ascii="XCCW Joined 1a" w:hAnsi="XCCW Joined 1a"/>
                <w:sz w:val="20"/>
              </w:rPr>
              <w:t xml:space="preserve"> – </w:t>
            </w:r>
            <w:r>
              <w:rPr>
                <w:rFonts w:ascii="XCCW Joined 1a" w:hAnsi="XCCW Joined 1a"/>
                <w:sz w:val="20"/>
              </w:rPr>
              <w:t>Alan Turing</w:t>
            </w:r>
            <w:bookmarkStart w:id="0" w:name="_GoBack"/>
            <w:bookmarkEnd w:id="0"/>
          </w:p>
          <w:p w14:paraId="0ED1282E" w14:textId="20BCFF6C" w:rsidR="000320F1" w:rsidRDefault="000320F1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4J</w:t>
            </w:r>
            <w:r w:rsidR="00B801CE">
              <w:rPr>
                <w:rFonts w:ascii="XCCW Joined 1a" w:hAnsi="XCCW Joined 1a"/>
                <w:sz w:val="20"/>
              </w:rPr>
              <w:t xml:space="preserve"> – Mother Teresa</w:t>
            </w:r>
          </w:p>
          <w:p w14:paraId="0595B75C" w14:textId="3714D957" w:rsidR="000320F1" w:rsidRPr="00C31810" w:rsidRDefault="000320F1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4NJ</w:t>
            </w:r>
            <w:r w:rsidR="00B801CE">
              <w:rPr>
                <w:rFonts w:ascii="XCCW Joined 1a" w:hAnsi="XCCW Joined 1a"/>
                <w:sz w:val="20"/>
              </w:rPr>
              <w:t xml:space="preserve"> – </w:t>
            </w:r>
            <w:r w:rsidR="00B801CE">
              <w:rPr>
                <w:rFonts w:ascii="XCCW Joined 1a" w:hAnsi="XCCW Joined 1a"/>
                <w:sz w:val="20"/>
              </w:rPr>
              <w:t>Mahatma Ghandi</w:t>
            </w: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9C"/>
    <w:multiLevelType w:val="hybridMultilevel"/>
    <w:tmpl w:val="D232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115"/>
    <w:multiLevelType w:val="hybridMultilevel"/>
    <w:tmpl w:val="28C2E6AA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C"/>
    <w:rsid w:val="000320F1"/>
    <w:rsid w:val="0007768B"/>
    <w:rsid w:val="000E1CA2"/>
    <w:rsid w:val="002F1729"/>
    <w:rsid w:val="003A5FE8"/>
    <w:rsid w:val="0055471A"/>
    <w:rsid w:val="00606369"/>
    <w:rsid w:val="006945EC"/>
    <w:rsid w:val="00807B9B"/>
    <w:rsid w:val="00867A2C"/>
    <w:rsid w:val="00940CF6"/>
    <w:rsid w:val="00987F58"/>
    <w:rsid w:val="009F796E"/>
    <w:rsid w:val="00A86146"/>
    <w:rsid w:val="00AF4C47"/>
    <w:rsid w:val="00B05344"/>
    <w:rsid w:val="00B801CE"/>
    <w:rsid w:val="00C31810"/>
    <w:rsid w:val="00C4276F"/>
    <w:rsid w:val="00C479AD"/>
    <w:rsid w:val="00C50B8C"/>
    <w:rsid w:val="00CB12E3"/>
    <w:rsid w:val="00CD5A5F"/>
    <w:rsid w:val="00CE4A1A"/>
    <w:rsid w:val="00DD3F93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multiplication-and-divis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addition-and-subtraction" TargetMode="External"/><Relationship Id="rId12" Type="http://schemas.openxmlformats.org/officeDocument/2006/relationships/hyperlink" Target="https://www.mathplayground.com/math-g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category/22/most-popul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rich.maths.org/pri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mental-math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2</cp:revision>
  <cp:lastPrinted>2020-12-01T14:07:00Z</cp:lastPrinted>
  <dcterms:created xsi:type="dcterms:W3CDTF">2021-11-05T09:20:00Z</dcterms:created>
  <dcterms:modified xsi:type="dcterms:W3CDTF">2021-11-05T09:20:00Z</dcterms:modified>
</cp:coreProperties>
</file>