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18A2" w14:textId="60FB3B73" w:rsidR="00775F32" w:rsidRDefault="00606D33" w:rsidP="00775F32">
      <w:pPr>
        <w:pStyle w:val="Body"/>
        <w:spacing w:before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DE959B8" wp14:editId="74D62929">
                <wp:simplePos x="0" y="0"/>
                <wp:positionH relativeFrom="column">
                  <wp:posOffset>-714375</wp:posOffset>
                </wp:positionH>
                <wp:positionV relativeFrom="paragraph">
                  <wp:posOffset>213360</wp:posOffset>
                </wp:positionV>
                <wp:extent cx="4591050" cy="628650"/>
                <wp:effectExtent l="0" t="0" r="0" b="0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62865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70530A0" w14:textId="652DB77B" w:rsidR="007575A2" w:rsidRPr="00783AB1" w:rsidRDefault="007575A2" w:rsidP="00775F32">
                            <w:pPr>
                              <w:pStyle w:val="Title"/>
                              <w:spacing w:before="0"/>
                              <w:jc w:val="center"/>
                              <w:rPr>
                                <w:rFonts w:ascii="Ink Free" w:hAnsi="Ink Free"/>
                                <w:b/>
                                <w:sz w:val="56"/>
                                <w:szCs w:val="62"/>
                              </w:rPr>
                            </w:pPr>
                            <w:bookmarkStart w:id="0" w:name="h6jynaot9cbnq"/>
                            <w:r w:rsidRPr="00783AB1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56"/>
                                <w:szCs w:val="62"/>
                                <w:lang w:val="en-US"/>
                              </w:rPr>
                              <w:t>Online Safety Newsletter</w:t>
                            </w:r>
                            <w:bookmarkEnd w:id="0"/>
                            <w:r w:rsidRPr="00783AB1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56"/>
                                <w:szCs w:val="6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959B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56.25pt;margin-top:16.8pt;width:361.5pt;height:49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lugwIAAHQFAAAOAAAAZHJzL2Uyb0RvYy54bWysVEtv2zAMvg/YfxB0X+2kD3RBnSJLkGFA&#10;0QZrh54VWYoNyKJGKbHTXz9KjpNu3aXDLjIp8/HxE8mb264xbKfQ12ALPjrLOVNWQlnbTcF/PC0/&#10;XXPmg7ClMGBVwffK89vpxw83rZuoMVRgSoWMglg/aV3BqxDcJMu8rFQj/Bk4ZemnBmxEIBU3WYmi&#10;peiNycZ5fpW1gKVDkMp7ul30P/k0xddayfCgtVeBmYITtpBOTOc6ntn0Rkw2KFxVywMM8Q8oGlFb&#10;SnoMtRBBsC3Wb0I1tUTwoMOZhCYDrWupUg1UzSj/o5rHSjiVaiFyvDvS5P9fWHm/e3QrJBpa5yee&#10;xFhFp7GJX8LHukTW/kiW6gKTdHlx+XmUXxKnkv5dja+vSKYw2cnboQ9fFTQsCgQZGrUyIsSKxETs&#10;7nzo7Qe7eO3B1OWyNiYpuFnPDbKdiK+Xf8mXQ4rfzIxlbcHHlxd5RCOoizSlSVksxFjpkWOWhfBV&#10;Hy0F6F8fYWvLHomxMa1KfdPDI0TuPP098ZOksDcqGhv7XWlWl4mmBFoeUPddRmNAqIZeI3aSQzTU&#10;hOydvgeXE8h3+veVkVPKDzYc/S1NZ3q+V8VFMXTrjriJ4hrK/QoZQj9E3sllTZzeCR9WAmlqRjxu&#10;gvBAhzZATwIHibMK8OVv99E+dga+cNbSFBbc/9wKVJyZb5baPI7sIOAgrAfBbps5UGtQYkKTxPPr&#10;UewCDCapJGqE5pmWxCxmIl1YSfkKLgMOyjz0b0VrRqrZLJnReDoR7uyjkzFBJCx20FP3LNAdOjrQ&#10;LNzDMKVverq3jZ4WZtsAuk4Nf+KSpiUqNNppbg5rKO6O13qyOi3L6S8AAAD//wMAUEsDBBQABgAI&#10;AAAAIQAoKoQh3gAAAAsBAAAPAAAAZHJzL2Rvd25yZXYueG1sTI/BTsMwDIbvSLxDZCRuW9JG7ULX&#10;dJqQuCEkBgeOWeO11ZqkarKtvD3mBEfbn35/f71b3MiuOMcheA3ZWgBD3wY7+E7D58fLSgGLyXhr&#10;xuBRwzdG2DX3d7WpbLj5d7weUscoxMfKaOhTmirOY9ujM3EdJvR0O4XZmUTj3HE7mxuFu5HnQpTc&#10;mcHTh95M+Nxjez5cnIZNIb9Or8omsSn2byp/Ugpl1PrxYdlvgSVc0h8Mv/qkDg05HcPF28hGDass&#10;ywtiNUhZAiOizAQtjoTKvATe1Px/h+YHAAD//wMAUEsBAi0AFAAGAAgAAAAhALaDOJL+AAAA4QEA&#10;ABMAAAAAAAAAAAAAAAAAAAAAAFtDb250ZW50X1R5cGVzXS54bWxQSwECLQAUAAYACAAAACEAOP0h&#10;/9YAAACUAQAACwAAAAAAAAAAAAAAAAAvAQAAX3JlbHMvLnJlbHNQSwECLQAUAAYACAAAACEAfu4p&#10;boMCAAB0BQAADgAAAAAAAAAAAAAAAAAuAgAAZHJzL2Uyb0RvYy54bWxQSwECLQAUAAYACAAAACEA&#10;KCqEId4AAAALAQAADwAAAAAAAAAAAAAAAADdBAAAZHJzL2Rvd25yZXYueG1sUEsFBgAAAAAEAAQA&#10;8wAAAOgFAAAAAA==&#10;" adj="20121" fillcolor="#00b0f0" stroked="f" strokeweight="2pt">
                <v:stroke joinstyle="round"/>
                <v:textbox inset="0,0,0,0">
                  <w:txbxContent>
                    <w:p w14:paraId="070530A0" w14:textId="652DB77B" w:rsidR="007575A2" w:rsidRPr="00783AB1" w:rsidRDefault="007575A2" w:rsidP="00775F32">
                      <w:pPr>
                        <w:pStyle w:val="Title"/>
                        <w:spacing w:before="0"/>
                        <w:jc w:val="center"/>
                        <w:rPr>
                          <w:rFonts w:ascii="Ink Free" w:hAnsi="Ink Free"/>
                          <w:b/>
                          <w:sz w:val="56"/>
                          <w:szCs w:val="62"/>
                        </w:rPr>
                      </w:pPr>
                      <w:bookmarkStart w:id="1" w:name="h6jynaot9cbnq"/>
                      <w:r w:rsidRPr="00783AB1">
                        <w:rPr>
                          <w:rFonts w:ascii="Ink Free" w:hAnsi="Ink Free"/>
                          <w:b/>
                          <w:color w:val="FFFFFF" w:themeColor="background1"/>
                          <w:sz w:val="56"/>
                          <w:szCs w:val="62"/>
                          <w:lang w:val="en-US"/>
                        </w:rPr>
                        <w:t>Online Safety Newsletter</w:t>
                      </w:r>
                      <w:bookmarkEnd w:id="1"/>
                      <w:r w:rsidRPr="00783AB1">
                        <w:rPr>
                          <w:rFonts w:ascii="Ink Free" w:hAnsi="Ink Free"/>
                          <w:b/>
                          <w:color w:val="FFFFFF" w:themeColor="background1"/>
                          <w:sz w:val="56"/>
                          <w:szCs w:val="6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F4B" w:rsidRPr="0011736B">
        <w:rPr>
          <w:noProof/>
        </w:rPr>
        <w:drawing>
          <wp:anchor distT="0" distB="0" distL="114300" distR="114300" simplePos="0" relativeHeight="251615232" behindDoc="0" locked="0" layoutInCell="1" allowOverlap="1" wp14:anchorId="245D0688" wp14:editId="312C73F0">
            <wp:simplePos x="0" y="0"/>
            <wp:positionH relativeFrom="column">
              <wp:posOffset>5219700</wp:posOffset>
            </wp:positionH>
            <wp:positionV relativeFrom="paragraph">
              <wp:posOffset>-774700</wp:posOffset>
            </wp:positionV>
            <wp:extent cx="1192458" cy="969256"/>
            <wp:effectExtent l="0" t="0" r="0" b="2540"/>
            <wp:wrapNone/>
            <wp:docPr id="29" name="Picture 6" descr="C:\Users\sharrockjo\Desktop\Logos\KCL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rockjo\Desktop\Logos\KCLC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58" cy="96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F6A8C" w14:textId="493713B1" w:rsidR="00775F32" w:rsidRDefault="00783AB1" w:rsidP="00775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186EF53" wp14:editId="38F6A6EE">
                <wp:simplePos x="0" y="0"/>
                <wp:positionH relativeFrom="column">
                  <wp:posOffset>3467100</wp:posOffset>
                </wp:positionH>
                <wp:positionV relativeFrom="paragraph">
                  <wp:posOffset>42545</wp:posOffset>
                </wp:positionV>
                <wp:extent cx="3933825" cy="628650"/>
                <wp:effectExtent l="0" t="0" r="9525" b="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628650"/>
                        </a:xfrm>
                        <a:prstGeom prst="homePlate">
                          <a:avLst/>
                        </a:prstGeom>
                        <a:solidFill>
                          <a:srgbClr val="B0C7E2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44EDAFC" w14:textId="47E187EF" w:rsidR="007575A2" w:rsidRPr="00DE7F8D" w:rsidRDefault="007575A2" w:rsidP="00775F32">
                            <w:pPr>
                              <w:pStyle w:val="Title"/>
                              <w:spacing w:before="0"/>
                              <w:jc w:val="center"/>
                              <w:rPr>
                                <w:rFonts w:ascii="Ink Free" w:hAnsi="Ink Free"/>
                                <w:b/>
                                <w:sz w:val="64"/>
                                <w:szCs w:val="64"/>
                              </w:rPr>
                            </w:pPr>
                            <w:r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r w:rsidR="00783AB1" w:rsidRPr="00783AB1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56"/>
                                <w:szCs w:val="62"/>
                                <w:lang w:val="en-US"/>
                              </w:rPr>
                              <w:t>Safer Internet Day</w:t>
                            </w:r>
                            <w:r w:rsidR="00783AB1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56"/>
                                <w:szCs w:val="62"/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EF53" id="Pentagon 10" o:spid="_x0000_s1027" type="#_x0000_t15" style="position:absolute;margin-left:273pt;margin-top:3.35pt;width:309.75pt;height:49.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4ejQIAAHsFAAAOAAAAZHJzL2Uyb0RvYy54bWysVEtv2zAMvg/YfxB0X53H2mVBnSJL12FA&#10;0QZLh54VWYoNyKJGKbHTX19KjpNu3aXDLjYp8fGR/KjLq7Y2bKfQV2BzPjwbcKashKKym5z/fLj5&#10;MOHMB2ELYcCqnO+V51ez9+8uGzdVIyjBFAoZBbF+2riclyG4aZZ5Wapa+DNwytKlBqxFIBU3WYGi&#10;oei1yUaDwUXWABYOQSrv6fS6u+SzFF9rJcO91l4FZnJO2EL6Yvqu4zebXYrpBoUrK3mAIf4BRS0q&#10;S0mPoa5FEGyL1atQdSURPOhwJqHOQOtKqlQDVTMc/FHNqhROpVqoOd4d2+T/X1h5t1u5JVIbGuen&#10;nsRYRauxjn/Cx9rUrP2xWaoNTNLh+PN4PBmdcybp7mI0uThP3cxO3g59+KagZlEgyFCrpREhViSm&#10;YnfrA6Ul+94uHnswVXFTGZMU3KwXBtlO0PS+DBafvo7iwMjlNzNjWZPz0fnHAU1YCmKRpjQpi4UY&#10;Kw05ZrkWvuyipQDd9BG2tujCGhvTqsSbDh6lcuN0e+pPksLeqGhs7A+lWVWkNiXQ8oC6YxmtAaHq&#10;uUbQk0M01ITsjb4HlxPIN/p3lZFTyg82HP0tbWfq7YviohjadUvV0WrH23iyhmK/RIbQ7ZJ38qai&#10;1t4KH5YCaXmGPD4I4Z4+2gBNBg4SZyXg09/Oo30kCD5x1tAy5tz/2gpUnJnvltgeN7cXsBfWvWC3&#10;9QKIIZSY0CRxPBlGMmAwSSVRI9SP9FbMYybShZWUL+cyYK8sQjcyem2kms+TGW2pE+HWrpyMCWLf&#10;IpEe2keB7kDsQCtxB/2yvqJ2Zxs9Lcy3AXSVeH/qJTE6KrThiduH1yg+IS/1ZHV6M2fPAAAA//8D&#10;AFBLAwQUAAYACAAAACEA9roIbuAAAAAKAQAADwAAAGRycy9kb3ducmV2LnhtbEyPwU7DMBBE70j8&#10;g7VIXFDrFBE3CnGqCsSFC2qBnrfxkkTE6xC7TcrX457KbVazmnlTrCbbiSMNvnWsYTFPQBBXzrRc&#10;a/h4f5llIHxANtg5Jg0n8rAqr68KzI0beUPHbahFDGGfo4YmhD6X0lcNWfRz1xNH78sNFkM8h1qa&#10;AccYbjt5nyRKWmw5NjTY01ND1ff2YDW8jm73aZ9/s7efzJw2yuA6uVNa395M60cQgaZweYYzfkSH&#10;MjLt3YGNF52G9EHFLUGDWoI4+wuVpiD2USXpEmRZyP8Tyj8AAAD//wMAUEsBAi0AFAAGAAgAAAAh&#10;ALaDOJL+AAAA4QEAABMAAAAAAAAAAAAAAAAAAAAAAFtDb250ZW50X1R5cGVzXS54bWxQSwECLQAU&#10;AAYACAAAACEAOP0h/9YAAACUAQAACwAAAAAAAAAAAAAAAAAvAQAAX3JlbHMvLnJlbHNQSwECLQAU&#10;AAYACAAAACEA4YCeHo0CAAB7BQAADgAAAAAAAAAAAAAAAAAuAgAAZHJzL2Uyb0RvYy54bWxQSwEC&#10;LQAUAAYACAAAACEA9roIbuAAAAAKAQAADwAAAAAAAAAAAAAAAADnBAAAZHJzL2Rvd25yZXYueG1s&#10;UEsFBgAAAAAEAAQA8wAAAPQFAAAAAA==&#10;" adj="19874" fillcolor="#b0c7e2" stroked="f" strokeweight="2pt">
                <v:stroke joinstyle="round"/>
                <v:textbox inset="0,0,0,0">
                  <w:txbxContent>
                    <w:p w14:paraId="344EDAFC" w14:textId="47E187EF" w:rsidR="007575A2" w:rsidRPr="00DE7F8D" w:rsidRDefault="007575A2" w:rsidP="00775F32">
                      <w:pPr>
                        <w:pStyle w:val="Title"/>
                        <w:spacing w:before="0"/>
                        <w:jc w:val="center"/>
                        <w:rPr>
                          <w:rFonts w:ascii="Ink Free" w:hAnsi="Ink Free"/>
                          <w:b/>
                          <w:sz w:val="64"/>
                          <w:szCs w:val="64"/>
                        </w:rPr>
                      </w:pPr>
                      <w:r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r w:rsidR="00783AB1" w:rsidRPr="00783AB1">
                        <w:rPr>
                          <w:rFonts w:ascii="Ink Free" w:hAnsi="Ink Free"/>
                          <w:b/>
                          <w:color w:val="FFFFFF" w:themeColor="background1"/>
                          <w:sz w:val="56"/>
                          <w:szCs w:val="62"/>
                          <w:lang w:val="en-US"/>
                        </w:rPr>
                        <w:t>Safer Internet Day</w:t>
                      </w:r>
                      <w:r w:rsidR="00783AB1">
                        <w:rPr>
                          <w:rFonts w:ascii="Ink Free" w:hAnsi="Ink Free"/>
                          <w:b/>
                          <w:color w:val="FFFFFF" w:themeColor="background1"/>
                          <w:sz w:val="56"/>
                          <w:szCs w:val="62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133017A" w14:textId="5271FAFC" w:rsidR="005C4F7F" w:rsidRDefault="005C4F7F" w:rsidP="00775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4"/>
          <w:szCs w:val="4"/>
        </w:rPr>
      </w:pPr>
    </w:p>
    <w:p w14:paraId="6A7A9D3C" w14:textId="1C6F4E72" w:rsidR="00717F78" w:rsidRPr="00293984" w:rsidRDefault="00717F78" w:rsidP="00775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Calibri" w:hAnsi="Calibri"/>
          <w:b/>
          <w:color w:val="FF3399"/>
          <w:sz w:val="16"/>
          <w:szCs w:val="16"/>
        </w:rPr>
      </w:pPr>
    </w:p>
    <w:p w14:paraId="2714C937" w14:textId="31416FC0" w:rsidR="00E54B51" w:rsidRDefault="00E54B51" w:rsidP="00D515BD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6840FDCF" w14:textId="3AD83E6F" w:rsidR="00597897" w:rsidRPr="00606D33" w:rsidRDefault="00597897" w:rsidP="00D515BD">
      <w:pPr>
        <w:textAlignment w:val="baseline"/>
        <w:rPr>
          <w:rFonts w:ascii="Calibri" w:eastAsia="Times New Roman" w:hAnsi="Calibri"/>
          <w:color w:val="595959" w:themeColor="text1" w:themeTint="A6"/>
          <w:sz w:val="12"/>
          <w:szCs w:val="14"/>
        </w:rPr>
      </w:pPr>
    </w:p>
    <w:p w14:paraId="6DFFA667" w14:textId="3B06B756" w:rsidR="00644A1A" w:rsidRPr="00597897" w:rsidRDefault="00644A1A" w:rsidP="00D515BD">
      <w:pPr>
        <w:textAlignment w:val="baseline"/>
        <w:rPr>
          <w:rFonts w:ascii="Calibri" w:eastAsia="Times New Roman" w:hAnsi="Calibri"/>
          <w:color w:val="595959" w:themeColor="text1" w:themeTint="A6"/>
          <w:sz w:val="4"/>
        </w:rPr>
      </w:pPr>
    </w:p>
    <w:p w14:paraId="229774DF" w14:textId="5FE949CF" w:rsidR="00E8251C" w:rsidRPr="008A3FAB" w:rsidRDefault="006F0757" w:rsidP="004E56E5">
      <w:pPr>
        <w:rPr>
          <w:rFonts w:ascii="Calibri" w:hAnsi="Calibri"/>
        </w:rPr>
      </w:pPr>
      <w:bookmarkStart w:id="2" w:name="_Hlk63336696"/>
      <w:bookmarkStart w:id="3" w:name="_Hlk63502726"/>
      <w:r w:rsidRPr="008A3FAB">
        <w:rPr>
          <w:rFonts w:ascii="Calibri" w:hAnsi="Calibri"/>
        </w:rPr>
        <w:t>Established by the</w:t>
      </w:r>
      <w:r w:rsidRPr="008A3FAB">
        <w:rPr>
          <w:rFonts w:ascii="Calibri" w:hAnsi="Calibri" w:cs="Calibri"/>
          <w:bCs/>
        </w:rPr>
        <w:t xml:space="preserve"> </w:t>
      </w:r>
      <w:r w:rsidRPr="008A3FAB">
        <w:rPr>
          <w:rFonts w:ascii="Calibri" w:eastAsia="Times New Roman" w:hAnsi="Calibri"/>
        </w:rPr>
        <w:t>UK Safer Internet Centre</w:t>
      </w:r>
      <w:r w:rsidR="002467E9">
        <w:rPr>
          <w:rFonts w:ascii="Calibri" w:eastAsia="Times New Roman" w:hAnsi="Calibri"/>
        </w:rPr>
        <w:t xml:space="preserve"> (UKSIC)</w:t>
      </w:r>
      <w:r w:rsidRPr="008A3FAB">
        <w:rPr>
          <w:rFonts w:ascii="Calibri" w:hAnsi="Calibri"/>
        </w:rPr>
        <w:t xml:space="preserve">, </w:t>
      </w:r>
      <w:r w:rsidR="00B20160" w:rsidRPr="008A3FAB">
        <w:rPr>
          <w:rFonts w:ascii="Calibri" w:hAnsi="Calibri"/>
        </w:rPr>
        <w:t>Safer Internet Day is celebrated around the world</w:t>
      </w:r>
      <w:r w:rsidR="003D4A5F">
        <w:rPr>
          <w:rFonts w:ascii="Calibri" w:hAnsi="Calibri"/>
        </w:rPr>
        <w:t>.</w:t>
      </w:r>
      <w:r w:rsidR="00B20160" w:rsidRPr="008A3FAB">
        <w:rPr>
          <w:rFonts w:ascii="Calibri" w:hAnsi="Calibri"/>
        </w:rPr>
        <w:t xml:space="preserve"> </w:t>
      </w:r>
      <w:r w:rsidR="003D4A5F">
        <w:rPr>
          <w:rFonts w:ascii="Calibri" w:hAnsi="Calibri"/>
        </w:rPr>
        <w:t>T</w:t>
      </w:r>
      <w:r w:rsidR="00B20160" w:rsidRPr="008A3FAB">
        <w:rPr>
          <w:rFonts w:ascii="Calibri" w:hAnsi="Calibri"/>
        </w:rPr>
        <w:t>his year</w:t>
      </w:r>
      <w:r w:rsidR="003D4A5F">
        <w:rPr>
          <w:rFonts w:ascii="Calibri" w:hAnsi="Calibri"/>
        </w:rPr>
        <w:t>,</w:t>
      </w:r>
      <w:r w:rsidR="00B20160" w:rsidRPr="008A3FAB">
        <w:rPr>
          <w:rFonts w:ascii="Calibri" w:hAnsi="Calibri"/>
        </w:rPr>
        <w:t xml:space="preserve"> on Tuesday </w:t>
      </w:r>
      <w:r w:rsidR="00EE1325">
        <w:rPr>
          <w:rFonts w:ascii="Calibri" w:hAnsi="Calibri"/>
        </w:rPr>
        <w:t>7</w:t>
      </w:r>
      <w:r w:rsidR="00B20160" w:rsidRPr="008A3FAB">
        <w:rPr>
          <w:rFonts w:ascii="Calibri" w:hAnsi="Calibri"/>
        </w:rPr>
        <w:t>th February 202</w:t>
      </w:r>
      <w:r w:rsidR="00EE1325">
        <w:rPr>
          <w:rFonts w:ascii="Calibri" w:hAnsi="Calibri"/>
        </w:rPr>
        <w:t>3</w:t>
      </w:r>
      <w:r w:rsidR="003D4A5F">
        <w:rPr>
          <w:rFonts w:ascii="Calibri" w:hAnsi="Calibri"/>
        </w:rPr>
        <w:t>,</w:t>
      </w:r>
      <w:r w:rsidR="00AB2AD3">
        <w:rPr>
          <w:rFonts w:ascii="Calibri" w:hAnsi="Calibri"/>
        </w:rPr>
        <w:t xml:space="preserve"> i</w:t>
      </w:r>
      <w:r w:rsidR="00CD2AF9" w:rsidRPr="008A3FAB">
        <w:rPr>
          <w:rFonts w:ascii="Calibri" w:hAnsi="Calibri"/>
        </w:rPr>
        <w:t>t</w:t>
      </w:r>
      <w:r w:rsidR="00E8251C" w:rsidRPr="008A3FAB">
        <w:rPr>
          <w:rFonts w:ascii="Calibri" w:hAnsi="Calibri"/>
        </w:rPr>
        <w:t xml:space="preserve"> will be celebrated with the theme:</w:t>
      </w:r>
      <w:bookmarkEnd w:id="2"/>
    </w:p>
    <w:p w14:paraId="04B3C8BB" w14:textId="25F0BE1B" w:rsidR="00FC683F" w:rsidRPr="00D63E3B" w:rsidRDefault="00FC683F" w:rsidP="00FC683F">
      <w:pPr>
        <w:jc w:val="center"/>
        <w:rPr>
          <w:rFonts w:ascii="Calibri" w:hAnsi="Calibri"/>
          <w:b/>
          <w:bCs/>
          <w:color w:val="365F91" w:themeColor="accent1" w:themeShade="BF"/>
          <w:sz w:val="14"/>
          <w:szCs w:val="14"/>
        </w:rPr>
      </w:pPr>
    </w:p>
    <w:p w14:paraId="1F6A4521" w14:textId="62DB012C" w:rsidR="00C23CD7" w:rsidRDefault="00AB2AD3" w:rsidP="00C23CD7">
      <w:pPr>
        <w:jc w:val="center"/>
        <w:rPr>
          <w:rFonts w:ascii="Calibri" w:hAnsi="Calibri" w:cs="Calibri"/>
          <w:b/>
          <w:bCs/>
          <w:color w:val="FF3399"/>
          <w:sz w:val="28"/>
          <w:szCs w:val="28"/>
        </w:rPr>
      </w:pPr>
      <w:r>
        <w:rPr>
          <w:rFonts w:ascii="Calibri" w:hAnsi="Calibri" w:cs="Calibri"/>
          <w:b/>
          <w:bCs/>
          <w:color w:val="FF3399"/>
          <w:sz w:val="28"/>
          <w:szCs w:val="28"/>
        </w:rPr>
        <w:t>‘</w:t>
      </w:r>
      <w:r w:rsidR="00C23CD7" w:rsidRPr="00C23CD7">
        <w:rPr>
          <w:rFonts w:ascii="Calibri" w:hAnsi="Calibri" w:cs="Calibri"/>
          <w:b/>
          <w:bCs/>
          <w:color w:val="FF3399"/>
          <w:sz w:val="28"/>
          <w:szCs w:val="28"/>
        </w:rPr>
        <w:t>Want to talk about it? Making space for conversations about life online’</w:t>
      </w:r>
    </w:p>
    <w:p w14:paraId="59C9ECF7" w14:textId="3294941A" w:rsidR="005C6732" w:rsidRDefault="005C6732" w:rsidP="00C23CD7">
      <w:pPr>
        <w:jc w:val="center"/>
        <w:rPr>
          <w:rFonts w:ascii="Calibri" w:hAnsi="Calibri" w:cs="Calibri"/>
          <w:b/>
          <w:bCs/>
          <w:color w:val="FF3399"/>
          <w:sz w:val="28"/>
          <w:szCs w:val="28"/>
        </w:rPr>
      </w:pPr>
    </w:p>
    <w:p w14:paraId="26851C38" w14:textId="36F14016" w:rsidR="008D7B01" w:rsidRDefault="00360960" w:rsidP="0036096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Safer Internet Day provides us with a great opportunity to have </w:t>
      </w:r>
      <w:r w:rsidR="002D759A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conversation with our children about their online lives </w:t>
      </w:r>
      <w:r w:rsidR="00764037">
        <w:rPr>
          <w:rFonts w:ascii="Calibri" w:hAnsi="Calibri"/>
        </w:rPr>
        <w:t>as well as</w:t>
      </w:r>
      <w:r>
        <w:rPr>
          <w:rFonts w:ascii="Calibri" w:hAnsi="Calibri"/>
        </w:rPr>
        <w:t xml:space="preserve"> provide</w:t>
      </w:r>
      <w:r w:rsidR="00764037">
        <w:rPr>
          <w:rFonts w:ascii="Calibri" w:hAnsi="Calibri"/>
        </w:rPr>
        <w:t xml:space="preserve"> u</w:t>
      </w:r>
      <w:r>
        <w:rPr>
          <w:rFonts w:ascii="Calibri" w:hAnsi="Calibri"/>
        </w:rPr>
        <w:t>s</w:t>
      </w:r>
      <w:r w:rsidR="00764037">
        <w:rPr>
          <w:rFonts w:ascii="Calibri" w:hAnsi="Calibri"/>
        </w:rPr>
        <w:t xml:space="preserve"> with</w:t>
      </w:r>
      <w:r>
        <w:rPr>
          <w:rFonts w:ascii="Calibri" w:hAnsi="Calibri"/>
        </w:rPr>
        <w:t xml:space="preserve"> an opportunity to brush up on our own knowledge of all things online with lots of resources and online activities </w:t>
      </w:r>
      <w:r w:rsidR="009E3A95">
        <w:rPr>
          <w:rFonts w:ascii="Calibri" w:hAnsi="Calibri"/>
        </w:rPr>
        <w:t>available</w:t>
      </w:r>
      <w:r>
        <w:rPr>
          <w:rFonts w:ascii="Calibri" w:hAnsi="Calibri"/>
        </w:rPr>
        <w:t xml:space="preserve">.  </w:t>
      </w:r>
    </w:p>
    <w:p w14:paraId="7A2441C8" w14:textId="77777777" w:rsidR="00360960" w:rsidRPr="00C23CD7" w:rsidRDefault="00360960" w:rsidP="00360960">
      <w:pPr>
        <w:rPr>
          <w:rFonts w:ascii="Calibri" w:hAnsi="Calibri" w:cs="Calibri"/>
          <w:b/>
          <w:bCs/>
          <w:color w:val="FF3399"/>
          <w:sz w:val="28"/>
          <w:szCs w:val="28"/>
        </w:rPr>
      </w:pPr>
    </w:p>
    <w:p w14:paraId="4D690942" w14:textId="48F18568" w:rsidR="008A3FAB" w:rsidRDefault="00E8251C" w:rsidP="002D1452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 w:rsidRPr="00D63E3B">
        <w:rPr>
          <w:rFonts w:ascii="Calibri" w:hAnsi="Calibri" w:cs="Calibri"/>
          <w:b/>
          <w:bCs/>
          <w:color w:val="0070C0"/>
          <w:sz w:val="12"/>
          <w:szCs w:val="12"/>
        </w:rPr>
        <w:t> </w:t>
      </w:r>
      <w:bookmarkEnd w:id="3"/>
      <w:r w:rsidR="008A3FAB">
        <w:rPr>
          <w:rFonts w:ascii="Calibri" w:hAnsi="Calibri" w:cs="Calibri"/>
          <w:b/>
          <w:bCs/>
          <w:color w:val="0070C0"/>
          <w:sz w:val="28"/>
          <w:szCs w:val="28"/>
        </w:rPr>
        <w:t>How can I get involved?</w:t>
      </w:r>
    </w:p>
    <w:p w14:paraId="51ACE6E0" w14:textId="13339498" w:rsidR="000477DE" w:rsidRDefault="005120AA" w:rsidP="000477DE">
      <w:pPr>
        <w:pStyle w:val="NormalWeb"/>
        <w:shd w:val="clear" w:color="auto" w:fill="FFFFFF"/>
        <w:textAlignment w:val="baseline"/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noProof/>
          <w:color w:val="D60093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F6B8164" wp14:editId="026350AF">
                <wp:simplePos x="0" y="0"/>
                <wp:positionH relativeFrom="column">
                  <wp:posOffset>3295649</wp:posOffset>
                </wp:positionH>
                <wp:positionV relativeFrom="paragraph">
                  <wp:posOffset>63500</wp:posOffset>
                </wp:positionV>
                <wp:extent cx="3057525" cy="1969135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969135"/>
                        </a:xfrm>
                        <a:prstGeom prst="rect">
                          <a:avLst/>
                        </a:prstGeom>
                        <a:solidFill>
                          <a:srgbClr val="F9BB8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79B7BAB" w14:textId="5BFDFDC3" w:rsidR="005120AA" w:rsidRDefault="005120AA" w:rsidP="005120AA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10"/>
                              </w:rPr>
                              <w:t>Ask the Experts from Internet Matters</w:t>
                            </w:r>
                          </w:p>
                          <w:p w14:paraId="62E42391" w14:textId="77777777" w:rsidR="005120AA" w:rsidRPr="007F647A" w:rsidRDefault="005120AA" w:rsidP="005120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535575A" w14:textId="7677B723" w:rsidR="005120AA" w:rsidRPr="007F647A" w:rsidRDefault="005120AA" w:rsidP="005120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F647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On Safer Internet Day, Internet </w:t>
                            </w:r>
                            <w:r w:rsidR="000661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 w:rsidRPr="007F647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atters will be hosting a Q&amp;A session on Instagram and Facebook. You can send them your question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7F647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then an expert will answer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them</w:t>
                            </w:r>
                            <w:r w:rsidRPr="007F647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throughout the day.  You can find out more here: </w:t>
                            </w:r>
                          </w:p>
                          <w:p w14:paraId="4A650431" w14:textId="77777777" w:rsidR="005120AA" w:rsidRPr="007F647A" w:rsidRDefault="005120AA" w:rsidP="005120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05EA63E" w14:textId="77777777" w:rsidR="005120AA" w:rsidRPr="007F647A" w:rsidRDefault="00396EBE" w:rsidP="005120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5120AA" w:rsidRPr="007F647A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https://www.internetmatters.org/safer-internet-day/</w:t>
                              </w:r>
                            </w:hyperlink>
                            <w:r w:rsidR="005120AA" w:rsidRPr="007F647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F1B913" w14:textId="6A1C5537" w:rsidR="000477DE" w:rsidRPr="008A3FAB" w:rsidRDefault="000477DE" w:rsidP="000477D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36000" tIns="36000" rIns="36000" bIns="360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B8164" id="Rectangle 1" o:spid="_x0000_s1028" style="position:absolute;margin-left:259.5pt;margin-top:5pt;width:240.75pt;height:155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+QiwIAAIUFAAAOAAAAZHJzL2Uyb0RvYy54bWysVEtv2zAMvg/YfxB0X+0kS5sGdYq0RYYB&#10;RVusHXpWZCk2IIsapSTOfv0o2Xms26XDLjYp8fHxI6mr67YxbKPQ12ALPjjLOVNWQlnbVcG/vyw+&#10;TTjzQdhSGLCq4Dvl+fXs44errZuqIVRgSoWMglg/3bqCVyG4aZZ5WalG+DNwytKlBmxEIBVXWYli&#10;S9Ebkw3z/DzbApYOQSrv6fSuu+SzFF9rJcOj1l4FZgpO2EL6Yvou4zebXYnpCoWratnDEP+AohG1&#10;paSHUHciCLbG+o9QTS0RPOhwJqHJQOtaqlQDVTPI31TzXAmnUi1EjncHmvz/CysfNs/uCYmGrfNT&#10;T2KsotXYxD/hY20ia3cgS7WBSToc5eOL8XDMmaS7weX55WA0jnRmR3eHPnxR0LAoFBypG4kksbn3&#10;oTPdm8RsHkxdLmpjkoKr5a1BthHUucXlzc3koo/+m5mxbFvw4fhzTt2VgiZIG9FlsRBjpQbHLHfC&#10;V120FKDrPMLalh0SY2NalWamg0eI3CjdHrlJUtgZFY2N/aY0q8tEUQIte9TdhNEKEKr9nBExySEa&#10;akL2Tt/e5Qjynf5dZeSU8oMNB39Lm5m4PSkuiqFdtlQd0Rtv48kSyt0TMoRuj7yTi5qovRc+PAmk&#10;xRnw+BiER/poA9QZ6CXOKsCffzuP9jTPdMvZlhax4P7HWqDizHy1NOmj8zz2NpwqeKosTxW7bm6B&#10;JoaAELokjiaDGACDSSqJGqF5pXdjHjOTLqyk/AUPe/E2dA2kd0eq+TwZ0b46Ee7ts5MxfGQxjtVL&#10;+yrQ9RMeaDkeYL+2Yvpm0Dvb6Glhvg6g67QFR2Zpe6JCu572qH+X4mNyqier4+s5+wUAAP//AwBQ&#10;SwMEFAAGAAgAAAAhAJh5FZ/eAAAACwEAAA8AAABkcnMvZG93bnJldi54bWxMj0FLxDAQhe+C/yGM&#10;4M1N2rqitelSBUUED1bZc9qMTTGZlCbdrf/e7ElPw+M93nyv2q3OsgPOYfQkIdsIYEi91yMNEj4/&#10;nq5ugYWoSCvrCSX8YIBdfX5WqVL7I73joY0DSyUUSiXBxDiVnIfeoFNh4yek5H352amY5DxwPatj&#10;KneW50LccKdGSh+MmvDRYP/dLk7Cc7FvuyKnZY+vS2PerGlerh+kvLxYm3tgEdf4F4YTfkKHOjF1&#10;fiEdmJWwze7SlpgMke4pIITYAuskFLnIgNcV/7+h/gUAAP//AwBQSwECLQAUAAYACAAAACEAtoM4&#10;kv4AAADhAQAAEwAAAAAAAAAAAAAAAAAAAAAAW0NvbnRlbnRfVHlwZXNdLnhtbFBLAQItABQABgAI&#10;AAAAIQA4/SH/1gAAAJQBAAALAAAAAAAAAAAAAAAAAC8BAABfcmVscy8ucmVsc1BLAQItABQABgAI&#10;AAAAIQBFoF+QiwIAAIUFAAAOAAAAAAAAAAAAAAAAAC4CAABkcnMvZTJvRG9jLnhtbFBLAQItABQA&#10;BgAIAAAAIQCYeRWf3gAAAAsBAAAPAAAAAAAAAAAAAAAAAOUEAABkcnMvZG93bnJldi54bWxQSwUG&#10;AAAAAAQABADzAAAA8AUAAAAA&#10;" fillcolor="#f9bb87" stroked="f" strokeweight="2pt">
                <v:stroke joinstyle="round"/>
                <v:textbox inset="1mm,1mm,1mm,1mm">
                  <w:txbxContent>
                    <w:p w14:paraId="379B7BAB" w14:textId="5BFDFDC3" w:rsidR="005120AA" w:rsidRDefault="005120AA" w:rsidP="005120AA">
                      <w:pPr>
                        <w:rPr>
                          <w:rFonts w:ascii="Calibri" w:hAnsi="Calibri" w:cs="Calibri"/>
                          <w:b/>
                          <w:sz w:val="28"/>
                          <w:szCs w:val="1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10"/>
                        </w:rPr>
                        <w:t>Ask the Experts from Internet Matters</w:t>
                      </w:r>
                    </w:p>
                    <w:p w14:paraId="62E42391" w14:textId="77777777" w:rsidR="005120AA" w:rsidRPr="007F647A" w:rsidRDefault="005120AA" w:rsidP="005120A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535575A" w14:textId="7677B723" w:rsidR="005120AA" w:rsidRPr="007F647A" w:rsidRDefault="005120AA" w:rsidP="005120A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F647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On Safer Internet Day, Internet </w:t>
                      </w:r>
                      <w:r w:rsidR="000661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M</w:t>
                      </w:r>
                      <w:r w:rsidRPr="007F647A">
                        <w:rPr>
                          <w:rFonts w:ascii="Calibri" w:hAnsi="Calibri" w:cs="Calibri"/>
                          <w:sz w:val="22"/>
                          <w:szCs w:val="22"/>
                        </w:rPr>
                        <w:t>atters will be hosting a Q&amp;A session on Instagram and Facebook. You can send them your question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Pr="007F647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then an expert will answer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them</w:t>
                      </w:r>
                      <w:r w:rsidRPr="007F647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throughout the day.  You can find out more here: </w:t>
                      </w:r>
                    </w:p>
                    <w:p w14:paraId="4A650431" w14:textId="77777777" w:rsidR="005120AA" w:rsidRPr="007F647A" w:rsidRDefault="005120AA" w:rsidP="005120A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05EA63E" w14:textId="77777777" w:rsidR="005120AA" w:rsidRPr="007F647A" w:rsidRDefault="00396EBE" w:rsidP="005120A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13" w:history="1">
                        <w:r w:rsidR="005120AA" w:rsidRPr="007F647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https://www.internetmatters.org/safer-internet-day/</w:t>
                        </w:r>
                      </w:hyperlink>
                      <w:r w:rsidR="005120AA" w:rsidRPr="007F647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7F1B913" w14:textId="6A1C5537" w:rsidR="000477DE" w:rsidRPr="008A3FAB" w:rsidRDefault="000477DE" w:rsidP="000477DE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noProof/>
          <w:color w:val="D60093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D8955C9" wp14:editId="42904358">
                <wp:simplePos x="0" y="0"/>
                <wp:positionH relativeFrom="column">
                  <wp:posOffset>9526</wp:posOffset>
                </wp:positionH>
                <wp:positionV relativeFrom="paragraph">
                  <wp:posOffset>63500</wp:posOffset>
                </wp:positionV>
                <wp:extent cx="3219450" cy="196913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969135"/>
                        </a:xfrm>
                        <a:prstGeom prst="rect">
                          <a:avLst/>
                        </a:prstGeom>
                        <a:solidFill>
                          <a:srgbClr val="F7A663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15C14E8" w14:textId="77777777" w:rsidR="00D52EDB" w:rsidRPr="001A0B39" w:rsidRDefault="00D52EDB" w:rsidP="00D52EDB">
                            <w:pPr>
                              <w:ind w:left="113" w:right="113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0B3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The UK Safer Internet Centre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(UKSIC) </w:t>
                            </w:r>
                            <w:r w:rsidRPr="001A0B3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Resources </w:t>
                            </w:r>
                          </w:p>
                          <w:p w14:paraId="549AD651" w14:textId="77777777" w:rsidR="00D52EDB" w:rsidRPr="00D63E3B" w:rsidRDefault="00D52EDB" w:rsidP="00D52EDB">
                            <w:pPr>
                              <w:ind w:left="113" w:right="11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531CD544" w14:textId="02D42DC8" w:rsidR="00D52EDB" w:rsidRDefault="00D52EDB" w:rsidP="00D52EDB">
                            <w:pPr>
                              <w:ind w:left="113" w:right="11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A0B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As usual, </w:t>
                            </w:r>
                            <w:r w:rsidR="00AB2AD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 w:rsidRPr="001A0B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he UK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SIC </w:t>
                            </w:r>
                            <w:r w:rsidRPr="001A0B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have created some fantastic resources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Pr="001A0B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which includes top tips,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quizzes, how to talk about difficult topics and what to do if something goes wrong.</w:t>
                            </w:r>
                            <w:r w:rsidRPr="001A0B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Find out more here: </w:t>
                            </w:r>
                          </w:p>
                          <w:p w14:paraId="6986BA49" w14:textId="77777777" w:rsidR="00D52EDB" w:rsidRDefault="00D52EDB" w:rsidP="00D52EDB">
                            <w:pPr>
                              <w:ind w:left="113" w:right="113"/>
                            </w:pPr>
                          </w:p>
                          <w:p w14:paraId="142E6480" w14:textId="77777777" w:rsidR="00D52EDB" w:rsidRPr="001A0B39" w:rsidRDefault="00396EBE" w:rsidP="00D52EDB">
                            <w:pPr>
                              <w:ind w:left="113" w:right="11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D52EDB" w:rsidRPr="00110C4F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https://saferinternet.org.uk/safer-internet-day/safer-internet-day-2023/parents-and-carers</w:t>
                              </w:r>
                            </w:hyperlink>
                            <w:r w:rsidR="00D52E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01BF67" w14:textId="11B4ACE9" w:rsidR="00FC683F" w:rsidRPr="00D63E3B" w:rsidRDefault="00FC683F" w:rsidP="00FC683F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02DC6487" w14:textId="01120FBD" w:rsidR="00FC683F" w:rsidRPr="002467E9" w:rsidRDefault="00FC683F" w:rsidP="008A3FA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36000" tIns="36000" rIns="36000" bIns="360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955C9" id="Rectangle 5" o:spid="_x0000_s1029" style="position:absolute;margin-left:.75pt;margin-top:5pt;width:253.5pt;height:155.0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atiQIAAIUFAAAOAAAAZHJzL2Uyb0RvYy54bWysVEtv2zAMvg/YfxB0Xx0nbdYGdYqgRYYB&#10;RVusHXpWZCk2IIsapcTOfv0o2Xms26XDLjYp8fHxI6nrm64xbKvQ12ALnp+NOFNWQlnbdcG/vyw/&#10;XXLmg7ClMGBVwXfK85v5xw/XrZupMVRgSoWMglg/a13BqxDcLMu8rFQj/Bk4ZelSAzYikIrrrETR&#10;UvTGZOPRaJq1gKVDkMp7Or3rL/k8xddayfCotVeBmYITtpC+mL6r+M3m12K2RuGqWg4wxD+gaERt&#10;Kekh1J0Igm2w/iNUU0sEDzqcSWgy0LqWKtVA1eSjN9U8V8KpVAuR492BJv//wsqH7bN7QqKhdX7m&#10;SYxVdBqb+Cd8rEtk7Q5kqS4wSYeTcX51fkGcSrrLr6ZX+eQi0pkd3R368EVBw6JQcKRuJJLE9t6H&#10;3nRvErN5MHW5rI1JCq5XtwbZVlDnlp8X0+lkiP6bmbGsLfj44nwUkQiaIG1En8VCjJUaHLPcCV/1&#10;0VKAvvMIG1v2SIyNaVWamR4eIXKTdHvkJklhZ1Q0Nvab0qwuE0UJtBxQ9xNGK0Co9nNGxCSHaKgJ&#10;2Tt9B5cjyHf695WRU8oPNhz8LW1m4vakuCiGbtVRddTqeBtPVlDunpAh9HvknVzWRO298OFJIC1O&#10;zuNjEB7pow1QZ2CQOKsAf/7tPNrTPNMtZy0tYsH9j41AxZn5amnSJ9NR7G04VfBUWZ0qdtPcAk0M&#10;ASF0SZxc5jEABpNUEjVC80rvxiJmJl1YSfkLHvbibegbSO+OVItFMqJ9dSLc22cnY/jIYhyrl+5V&#10;oBsmPNByPMB+bcXszaD3ttHTwmITQNdpC47M0vZEhXY97dHwLsXH5FRPVsfXc/4LAAD//wMAUEsD&#10;BBQABgAIAAAAIQDi8rXQ2wAAAAgBAAAPAAAAZHJzL2Rvd25yZXYueG1sTE/LTsMwELwj9R+srcSN&#10;2g1qVIU4VQsCrrRw6c2JlyQiXqex06Z8PcsJTqvZGc0j30yuE2ccQutJw3KhQCBV3rZUa/h4f75b&#10;gwjRkDWdJ9RwxQCbYnaTm8z6C+3xfIi1YBMKmdHQxNhnUoaqQWfCwvdIzH36wZnIcKilHcyFzV0n&#10;E6VS6UxLnNCYHh8brL4Oo9Pwtk++y5g+XadUnra713isxpej1rfzafsAIuIU/8TwW5+rQ8GdSj+S&#10;DaJjvGIhH8WLmF6pNT9KDfeJWoIscvl/QPEDAAD//wMAUEsBAi0AFAAGAAgAAAAhALaDOJL+AAAA&#10;4QEAABMAAAAAAAAAAAAAAAAAAAAAAFtDb250ZW50X1R5cGVzXS54bWxQSwECLQAUAAYACAAAACEA&#10;OP0h/9YAAACUAQAACwAAAAAAAAAAAAAAAAAvAQAAX3JlbHMvLnJlbHNQSwECLQAUAAYACAAAACEA&#10;javmrYkCAACFBQAADgAAAAAAAAAAAAAAAAAuAgAAZHJzL2Uyb0RvYy54bWxQSwECLQAUAAYACAAA&#10;ACEA4vK10NsAAAAIAQAADwAAAAAAAAAAAAAAAADjBAAAZHJzL2Rvd25yZXYueG1sUEsFBgAAAAAE&#10;AAQA8wAAAOsFAAAAAA==&#10;" fillcolor="#f7a663" stroked="f" strokeweight="2pt">
                <v:stroke joinstyle="round"/>
                <v:textbox inset="1mm,1mm,1mm,1mm">
                  <w:txbxContent>
                    <w:p w14:paraId="515C14E8" w14:textId="77777777" w:rsidR="00D52EDB" w:rsidRPr="001A0B39" w:rsidRDefault="00D52EDB" w:rsidP="00D52EDB">
                      <w:pPr>
                        <w:ind w:left="113" w:right="113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1A0B3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The UK Safer Internet Centre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(UKSIC) </w:t>
                      </w:r>
                      <w:r w:rsidRPr="001A0B3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Resources </w:t>
                      </w:r>
                    </w:p>
                    <w:p w14:paraId="549AD651" w14:textId="77777777" w:rsidR="00D52EDB" w:rsidRPr="00D63E3B" w:rsidRDefault="00D52EDB" w:rsidP="00D52EDB">
                      <w:pPr>
                        <w:ind w:left="113" w:right="11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531CD544" w14:textId="02D42DC8" w:rsidR="00D52EDB" w:rsidRDefault="00D52EDB" w:rsidP="00D52EDB">
                      <w:pPr>
                        <w:ind w:left="113" w:right="11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A0B3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As usual, </w:t>
                      </w:r>
                      <w:r w:rsidR="00AB2AD3">
                        <w:rPr>
                          <w:rFonts w:ascii="Calibri" w:hAnsi="Calibri" w:cs="Calibri"/>
                          <w:sz w:val="22"/>
                          <w:szCs w:val="22"/>
                        </w:rPr>
                        <w:t>t</w:t>
                      </w:r>
                      <w:r w:rsidRPr="001A0B39">
                        <w:rPr>
                          <w:rFonts w:ascii="Calibri" w:hAnsi="Calibri" w:cs="Calibri"/>
                          <w:sz w:val="22"/>
                          <w:szCs w:val="22"/>
                        </w:rPr>
                        <w:t>he UK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SIC </w:t>
                      </w:r>
                      <w:r w:rsidRPr="001A0B39">
                        <w:rPr>
                          <w:rFonts w:ascii="Calibri" w:hAnsi="Calibri" w:cs="Calibri"/>
                          <w:sz w:val="22"/>
                          <w:szCs w:val="22"/>
                        </w:rPr>
                        <w:t>have created some fantastic resources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  <w:r w:rsidRPr="001A0B3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which includes top tips,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quizzes, how to talk about difficult topics and what to do if something goes wrong.</w:t>
                      </w:r>
                      <w:r w:rsidRPr="001A0B3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Find out more here: </w:t>
                      </w:r>
                    </w:p>
                    <w:p w14:paraId="6986BA49" w14:textId="77777777" w:rsidR="00D52EDB" w:rsidRDefault="00D52EDB" w:rsidP="00D52EDB">
                      <w:pPr>
                        <w:ind w:left="113" w:right="113"/>
                      </w:pPr>
                    </w:p>
                    <w:p w14:paraId="142E6480" w14:textId="77777777" w:rsidR="00D52EDB" w:rsidRPr="001A0B39" w:rsidRDefault="00396EBE" w:rsidP="00D52EDB">
                      <w:pPr>
                        <w:ind w:left="113" w:right="11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15" w:history="1">
                        <w:r w:rsidR="00D52EDB" w:rsidRPr="00110C4F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https://saferinternet.org.uk/safer-internet-day/safer-internet-day-2023/parents-and-carers</w:t>
                        </w:r>
                      </w:hyperlink>
                      <w:r w:rsidR="00D52ED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01BF67" w14:textId="11B4ACE9" w:rsidR="00FC683F" w:rsidRPr="00D63E3B" w:rsidRDefault="00FC683F" w:rsidP="00FC683F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02DC6487" w14:textId="01120FBD" w:rsidR="00FC683F" w:rsidRPr="002467E9" w:rsidRDefault="00FC683F" w:rsidP="008A3FAB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460A57" w14:textId="790AB698" w:rsidR="003C3AC1" w:rsidRPr="000D348C" w:rsidRDefault="003C3AC1" w:rsidP="000D2952">
      <w:pPr>
        <w:pStyle w:val="NormalWeb"/>
        <w:shd w:val="clear" w:color="auto" w:fill="FFFFFF"/>
        <w:ind w:left="360"/>
        <w:textAlignment w:val="baseline"/>
        <w:rPr>
          <w:rFonts w:ascii="Calibri" w:hAnsi="Calibri" w:cs="Calibri"/>
          <w:b/>
          <w:bCs/>
          <w:color w:val="0070C0"/>
          <w:sz w:val="16"/>
          <w:szCs w:val="16"/>
        </w:rPr>
      </w:pPr>
    </w:p>
    <w:p w14:paraId="78715522" w14:textId="4CBD712F" w:rsidR="005D4BE4" w:rsidRDefault="005D4BE4" w:rsidP="00AD2820">
      <w:pPr>
        <w:pStyle w:val="NormalWeb"/>
        <w:shd w:val="clear" w:color="auto" w:fill="FFFFFF"/>
        <w:textAlignment w:val="baseline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18B0EE95" w14:textId="6A99F7D0" w:rsidR="000D2952" w:rsidRDefault="000D2952" w:rsidP="00AD28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</w:p>
    <w:p w14:paraId="42B2E500" w14:textId="49C74340" w:rsidR="000D2952" w:rsidRDefault="000D2952" w:rsidP="00AD28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</w:p>
    <w:p w14:paraId="245B02DB" w14:textId="237CFD80" w:rsidR="000D2952" w:rsidRDefault="000D2952" w:rsidP="00AD28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</w:p>
    <w:p w14:paraId="799407C9" w14:textId="5F90236A" w:rsidR="000D2952" w:rsidRDefault="000D2952" w:rsidP="00AD28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</w:p>
    <w:p w14:paraId="5975EA97" w14:textId="64F55ADB" w:rsidR="000D2952" w:rsidRDefault="000D2952" w:rsidP="00AD28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</w:p>
    <w:p w14:paraId="1FAB05BD" w14:textId="06FC27DB" w:rsidR="000D2952" w:rsidRDefault="000D2952" w:rsidP="00AD28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</w:p>
    <w:p w14:paraId="6E366475" w14:textId="17308E6D" w:rsidR="000D2952" w:rsidRDefault="000D2952" w:rsidP="00AD28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</w:p>
    <w:p w14:paraId="47FDF443" w14:textId="590B7EE1" w:rsidR="000D2952" w:rsidRDefault="000D2952" w:rsidP="00AD28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</w:p>
    <w:p w14:paraId="68353956" w14:textId="13F0358F" w:rsidR="000D2952" w:rsidRDefault="00240E58" w:rsidP="00AD28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color w:val="D60093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B1AAC85" wp14:editId="563C4916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369050" cy="1196340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1196340"/>
                        </a:xfrm>
                        <a:prstGeom prst="rect">
                          <a:avLst/>
                        </a:prstGeom>
                        <a:solidFill>
                          <a:srgbClr val="FBCFAB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D1361BA" w14:textId="77777777" w:rsidR="0044448C" w:rsidRPr="005C6732" w:rsidRDefault="0044448C" w:rsidP="0044448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673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Let’s Chat</w:t>
                            </w:r>
                          </w:p>
                          <w:p w14:paraId="2B98E3C1" w14:textId="77777777" w:rsidR="0044448C" w:rsidRDefault="0044448C" w:rsidP="0044448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3663A68" w14:textId="77777777" w:rsidR="0044448C" w:rsidRPr="000A5CEB" w:rsidRDefault="0044448C" w:rsidP="0044448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 w:rsidRPr="008617A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he NSPCC provide fantastic advice on how to start conversations about Online Safety with your child,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including how to tackle difficult conversations.  You can find out more here: </w:t>
                            </w:r>
                            <w:r w:rsidRPr="00D6228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DB72B6" w14:textId="77777777" w:rsidR="0044448C" w:rsidRPr="00BE5130" w:rsidRDefault="0044448C" w:rsidP="0044448C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34CC7C2C" w14:textId="77777777" w:rsidR="0044448C" w:rsidRDefault="00396EBE" w:rsidP="004444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44448C" w:rsidRPr="005120AA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https://www.nspcc.org.uk/keeping-children-safe/online-safety/talking-child-online-safety/</w:t>
                              </w:r>
                            </w:hyperlink>
                            <w:r w:rsidR="0044448C" w:rsidRPr="005120A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22408F" w14:textId="77777777" w:rsidR="0044448C" w:rsidRPr="008A3FAB" w:rsidRDefault="0044448C" w:rsidP="005120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4481EF1" w14:textId="77777777" w:rsidR="002467E9" w:rsidRPr="002467E9" w:rsidRDefault="002467E9" w:rsidP="002467E9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65B12A" w14:textId="17962CE1" w:rsidR="002467E9" w:rsidRPr="008A3FAB" w:rsidRDefault="002467E9" w:rsidP="002467E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36000" tIns="36000" rIns="36000" bIns="360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AAC85" id="Rectangle 2" o:spid="_x0000_s1030" style="position:absolute;margin-left:0;margin-top:8.6pt;width:501.5pt;height:94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wXjAIAAIUFAAAOAAAAZHJzL2Uyb0RvYy54bWysVEtv2zAMvg/YfxB0X+00bdAGdYo0RYYB&#10;RRu0HXpWZCk2IIsapcTOfv0oOa91u3TYxSYlPj5+JHVz2zWGbRT6GmzBB2c5Z8pKKGu7Kvj31/mX&#10;K858ELYUBqwq+FZ5fjv5/OmmdWN1DhWYUiGjINaPW1fwKgQ3zjIvK9UIfwZOWbrUgI0IpOIqK1G0&#10;FL0x2Xmej7IWsHQIUnlPp/f9JZ+k+ForGZ609iowU3DCFtIX03cZv9nkRoxXKFxVyx0M8Q8oGlFb&#10;SnoIdS+CYGus/wjV1BLBgw5nEpoMtK6lSjVQNYP8XTUvlXAq1ULkeHegyf+/sPJx8+IWSDS0zo89&#10;ibGKTmMT/4SPdYms7YEs1QUm6XA0HF3nl8SppLvB4Ho0vEh0Zkd3hz58VdCwKBQcqRuJJLF58IFS&#10;kuneJGbzYOpyXhuTFFwtZwbZRlDn5nez+fQuNotcfjMzlrUFP7+8yCMSQROkjeizWIixUoNjlnvh&#10;qz5aCtB3HmFtyz6ssTGtSjPTw6NUbphuj9wkKWyNisbGPivN6jJRlEDLHep+wmgFCNV+zgh6coiG&#10;mpB90HfncgT5Qf++MnJK+cGGg7+lzUzcnhQXxdAtO6qu4BfxNp4sodwukCH0e+SdnNdE7YPwYSGQ&#10;FmfA42MQnuijDVBnYCdxVgH+/Nt5tKd5plvOWlrEgvsfa4GKM/PN0qQPR3nsbThV8FRZnip23cyA&#10;JoaAELokDq8GMQAGk1QSNULzRu/GNGYmXVhJ+Qse9uIs9A2kd0eq6TQZ0b46ER7si5MxfGQxjtVr&#10;9ybQ7SY80HI8wn5txfjdoPe20dPCdB1A12kLjszSfEeFdj1N+u5dio/JqZ6sjq/n5BcAAAD//wMA&#10;UEsDBBQABgAIAAAAIQDjF4QH3wAAAAgBAAAPAAAAZHJzL2Rvd25yZXYueG1sTI/NTsMwEITvSLyD&#10;tUhcELUJ0J8Qp6oqIbiAoO0DuMk2CbHXIXbT8PZsT3DcmdHsN9lydFYM2IfGk4a7iQKBVPiyoUrD&#10;bvt8OwcRoqHSWE+o4QcDLPPLi8ykpT/RJw6bWAkuoZAaDXWMXSplKGp0Jkx8h8TewffORD77Spa9&#10;OXG5szJRaiqdaYg/1KbDdY1Fuzk6DYvhve1uXlftx9vBzWfr7619efjS+vpqXD2BiDjGvzCc8Rkd&#10;cmba+yOVQVgNPCSyOktAnF2l7lnZa0jU4xRknsn/A/JfAAAA//8DAFBLAQItABQABgAIAAAAIQC2&#10;gziS/gAAAOEBAAATAAAAAAAAAAAAAAAAAAAAAABbQ29udGVudF9UeXBlc10ueG1sUEsBAi0AFAAG&#10;AAgAAAAhADj9If/WAAAAlAEAAAsAAAAAAAAAAAAAAAAALwEAAF9yZWxzLy5yZWxzUEsBAi0AFAAG&#10;AAgAAAAhAECcnBeMAgAAhQUAAA4AAAAAAAAAAAAAAAAALgIAAGRycy9lMm9Eb2MueG1sUEsBAi0A&#10;FAAGAAgAAAAhAOMXhAffAAAACAEAAA8AAAAAAAAAAAAAAAAA5gQAAGRycy9kb3ducmV2LnhtbFBL&#10;BQYAAAAABAAEAPMAAADyBQAAAAA=&#10;" fillcolor="#fbcfab" stroked="f" strokeweight="2pt">
                <v:stroke joinstyle="round"/>
                <v:textbox inset="1mm,1mm,1mm,1mm">
                  <w:txbxContent>
                    <w:p w14:paraId="3D1361BA" w14:textId="77777777" w:rsidR="0044448C" w:rsidRPr="005C6732" w:rsidRDefault="0044448C" w:rsidP="0044448C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5C6732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Let’s Chat</w:t>
                      </w:r>
                    </w:p>
                    <w:p w14:paraId="2B98E3C1" w14:textId="77777777" w:rsidR="0044448C" w:rsidRDefault="0044448C" w:rsidP="0044448C">
                      <w:pPr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3663A68" w14:textId="77777777" w:rsidR="0044448C" w:rsidRPr="000A5CEB" w:rsidRDefault="0044448C" w:rsidP="0044448C">
                      <w:pPr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</w:t>
                      </w:r>
                      <w:r w:rsidRPr="008617A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he NSPCC provide fantastic advice on how to start conversations about Online Safety with your child,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including how to tackle difficult conversations.  You can find out more here: </w:t>
                      </w:r>
                      <w:r w:rsidRPr="00D6228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DB72B6" w14:textId="77777777" w:rsidR="0044448C" w:rsidRPr="00BE5130" w:rsidRDefault="0044448C" w:rsidP="0044448C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14:paraId="34CC7C2C" w14:textId="77777777" w:rsidR="0044448C" w:rsidRDefault="00396EBE" w:rsidP="0044448C">
                      <w:pPr>
                        <w:rPr>
                          <w:sz w:val="22"/>
                          <w:szCs w:val="22"/>
                        </w:rPr>
                      </w:pPr>
                      <w:hyperlink r:id="rId17" w:history="1">
                        <w:r w:rsidR="0044448C" w:rsidRPr="005120A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https://www.nspcc.org.uk/keeping-children-safe/online-safety/talking-child-online-safety/</w:t>
                        </w:r>
                      </w:hyperlink>
                      <w:r w:rsidR="0044448C" w:rsidRPr="005120A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22408F" w14:textId="77777777" w:rsidR="0044448C" w:rsidRPr="008A3FAB" w:rsidRDefault="0044448C" w:rsidP="005120A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4481EF1" w14:textId="77777777" w:rsidR="002467E9" w:rsidRPr="002467E9" w:rsidRDefault="002467E9" w:rsidP="002467E9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</w:p>
                    <w:p w14:paraId="0E65B12A" w14:textId="17962CE1" w:rsidR="002467E9" w:rsidRPr="008A3FAB" w:rsidRDefault="002467E9" w:rsidP="002467E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F0EC46" w14:textId="10E6EA2A" w:rsidR="000D2952" w:rsidRDefault="000D2952" w:rsidP="00AD28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</w:p>
    <w:p w14:paraId="33505138" w14:textId="10F88B34" w:rsidR="000D2952" w:rsidRDefault="000D2952" w:rsidP="00AD28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</w:p>
    <w:p w14:paraId="1EE18FFB" w14:textId="35970E8B" w:rsidR="000D2952" w:rsidRDefault="000D2952" w:rsidP="00AD28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</w:p>
    <w:p w14:paraId="6C32CDF8" w14:textId="56382D18" w:rsidR="000D2952" w:rsidRDefault="000D2952" w:rsidP="00AD28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</w:p>
    <w:p w14:paraId="52A4BC27" w14:textId="30E1DB44" w:rsidR="000D2952" w:rsidRDefault="000D2952" w:rsidP="00AD28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</w:p>
    <w:p w14:paraId="7D5BE4EA" w14:textId="214A884B" w:rsidR="000D2952" w:rsidRDefault="000700EF" w:rsidP="00AD28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color w:val="D60093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8C4C8E" wp14:editId="7F59B536">
                <wp:simplePos x="0" y="0"/>
                <wp:positionH relativeFrom="column">
                  <wp:posOffset>4328160</wp:posOffset>
                </wp:positionH>
                <wp:positionV relativeFrom="paragraph">
                  <wp:posOffset>327025</wp:posOffset>
                </wp:positionV>
                <wp:extent cx="2034540" cy="2052000"/>
                <wp:effectExtent l="0" t="0" r="3810" b="571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2052000"/>
                        </a:xfrm>
                        <a:prstGeom prst="rect">
                          <a:avLst/>
                        </a:prstGeom>
                        <a:solidFill>
                          <a:srgbClr val="FBD8BB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CF23B81" w14:textId="50246DB8" w:rsidR="00D70CC9" w:rsidRDefault="00D70CC9" w:rsidP="00D70CC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10"/>
                              </w:rPr>
                              <w:t>Create a Family Agreement</w:t>
                            </w:r>
                          </w:p>
                          <w:p w14:paraId="63E182E0" w14:textId="6356649F" w:rsidR="00D70CC9" w:rsidRPr="002F7EC0" w:rsidRDefault="00D70CC9" w:rsidP="00D70CC9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5F00DB" w14:textId="6E38C015" w:rsidR="00A87305" w:rsidRDefault="00A87305" w:rsidP="00D70CC9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2F7EC0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LGFL have created a Digital Family agreement to help you set ground rules such as how much time your child can spend on devices.  </w:t>
                            </w:r>
                            <w:r w:rsidR="00C464F7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Find out more here:</w:t>
                            </w:r>
                          </w:p>
                          <w:p w14:paraId="5E0EF53A" w14:textId="77777777" w:rsidR="002F7EC0" w:rsidRPr="002F7EC0" w:rsidRDefault="002F7EC0" w:rsidP="00D70CC9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66C25C" w14:textId="1CE6A20C" w:rsidR="00D70CC9" w:rsidRPr="002F7EC0" w:rsidRDefault="00396EBE" w:rsidP="00D70CC9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hyperlink r:id="rId18" w:history="1">
                              <w:r w:rsidR="00D70CC9" w:rsidRPr="002F7EC0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2"/>
                                  <w:szCs w:val="22"/>
                                </w:rPr>
                                <w:t>https://parentsafe.lgfl.net/digital-family-agreement</w:t>
                              </w:r>
                            </w:hyperlink>
                          </w:p>
                        </w:txbxContent>
                      </wps:txbx>
                      <wps:bodyPr rot="0" spcFirstLastPara="1" vertOverflow="overflow" horzOverflow="overflow" vert="horz" wrap="square" lIns="36000" tIns="36000" rIns="36000" bIns="360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C4C8E" id="Rectangle 7" o:spid="_x0000_s1031" style="position:absolute;margin-left:340.8pt;margin-top:25.75pt;width:160.2pt;height:16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LEiAIAAIUFAAAOAAAAZHJzL2Uyb0RvYy54bWysVEtv2zAMvg/YfxB0X51HWwRBnCJtkGFA&#10;0BZNh54VWYoNyKJGKbGzXz9KzmvdLh12sUmJj48fSU3u2tqwnUJfgc15/6rHmbISispucv79dfFl&#10;xJkPwhbCgFU53yvP76afP00aN1YDKMEUChkFsX7cuJyXIbhxlnlZqlr4K3DK0qUGrEUgFTdZgaKh&#10;6LXJBr3ebdYAFg5BKu/pdN5d8mmKr7WS4UlrrwIzOSdsIX0xfdfxm00nYrxB4cpKHmCIf0BRi8pS&#10;0lOouQiCbbH6I1RdSQQPOlxJqDPQupIq1UDV9HvvqlmVwqlUC5Hj3Ykm///Cysfdyj0j0dA4P/Yk&#10;xipajXX8Ez7WJrL2J7JUG5ikw0FveH1zTZxKuhv0bqgbic7s7O7Qh68KahaFnCN1I5EkdksfKCWZ&#10;Hk1iNg+mKhaVMUnBzfrBINsJ6tzifj66v4/NIpffzIxlDaUnIBGJoAnSRnRZLMRYqcExy1z4souW&#10;AnSdR9jaogtrbEyr0sx08CiVG6bbMzdJCnujorGxL0qzqkgUJdDygLqbMFoBQnWcM4KeHKKhJmQf&#10;9D24nEF+0L+rjJxSfrDh5G9pMxO3F8VFMbTrlqrL+U28jSdrKPbPyBC6PfJOLiqidil8eBZIi9Pn&#10;8TEIT/TRBqgzcJA4KwF//u082tM80y1nDS1izv2PrUDFmflmadKHt3GwWLhU8FJZXyp2Wz8ATQwB&#10;IXRJHI76MQAGk1QSNUL9Ru/GLGYmXVhJ+XMejuJD6BpI745Us1kyon11IiztyskYPrIYx+q1fRPo&#10;DhMeaDke4bi2Yvxu0Dvb6Glhtg2gq7QFZ2ZpvqNCu54m/fAuxcfkUk9W59dz+gsAAP//AwBQSwME&#10;FAAGAAgAAAAhAFGvyyLfAAAACwEAAA8AAABkcnMvZG93bnJldi54bWxMj8FOwzAQRO9I/IO1SNyo&#10;ndKEKmRTVUicSQIXbna8TSJiO43dNv173BMcV/s086bYLWZkZ5r94CxCshLAyLZOD7ZD+Pp8f9oC&#10;80FaLUdnCeFKHnbl/V0hc+0utqZzEzoWQ6zPJUIfwpRz7tuejPQrN5GNv4ObjQzxnDuuZ3mJ4Wbk&#10;ayEybuRgY0MvJ3rrqf1pTgbhO9kfwgdvlFLVdZNWvD5Wxxrx8WHZvwILtIQ/GG76UR3K6KTcyWrP&#10;RoRsm2QRRUiTFNgNEGId1ymE55dNBrws+P8N5S8AAAD//wMAUEsBAi0AFAAGAAgAAAAhALaDOJL+&#10;AAAA4QEAABMAAAAAAAAAAAAAAAAAAAAAAFtDb250ZW50X1R5cGVzXS54bWxQSwECLQAUAAYACAAA&#10;ACEAOP0h/9YAAACUAQAACwAAAAAAAAAAAAAAAAAvAQAAX3JlbHMvLnJlbHNQSwECLQAUAAYACAAA&#10;ACEAJDlSxIgCAACFBQAADgAAAAAAAAAAAAAAAAAuAgAAZHJzL2Uyb0RvYy54bWxQSwECLQAUAAYA&#10;CAAAACEAUa/LIt8AAAALAQAADwAAAAAAAAAAAAAAAADiBAAAZHJzL2Rvd25yZXYueG1sUEsFBgAA&#10;AAAEAAQA8wAAAO4FAAAAAA==&#10;" fillcolor="#fbd8bb" stroked="f" strokeweight="2pt">
                <v:stroke joinstyle="round"/>
                <v:textbox inset="1mm,1mm,1mm,1mm">
                  <w:txbxContent>
                    <w:p w14:paraId="2CF23B81" w14:textId="50246DB8" w:rsidR="00D70CC9" w:rsidRDefault="00D70CC9" w:rsidP="00D70CC9">
                      <w:pPr>
                        <w:rPr>
                          <w:rFonts w:ascii="Calibri" w:hAnsi="Calibri" w:cs="Calibri"/>
                          <w:b/>
                          <w:sz w:val="28"/>
                          <w:szCs w:val="1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10"/>
                        </w:rPr>
                        <w:t>Create a Family Agreement</w:t>
                      </w:r>
                    </w:p>
                    <w:p w14:paraId="63E182E0" w14:textId="6356649F" w:rsidR="00D70CC9" w:rsidRPr="002F7EC0" w:rsidRDefault="00D70CC9" w:rsidP="00D70CC9">
                      <w:pP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</w:p>
                    <w:p w14:paraId="045F00DB" w14:textId="6E38C015" w:rsidR="00A87305" w:rsidRDefault="00A87305" w:rsidP="00D70CC9">
                      <w:pP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r w:rsidRPr="002F7EC0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LGFL have created a Digital Family agreement to help you set ground rules such as how much time your child can spend on devices.  </w:t>
                      </w:r>
                      <w:r w:rsidR="00C464F7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Find out more here:</w:t>
                      </w:r>
                    </w:p>
                    <w:p w14:paraId="5E0EF53A" w14:textId="77777777" w:rsidR="002F7EC0" w:rsidRPr="002F7EC0" w:rsidRDefault="002F7EC0" w:rsidP="00D70CC9">
                      <w:pP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</w:p>
                    <w:p w14:paraId="5D66C25C" w14:textId="1CE6A20C" w:rsidR="00D70CC9" w:rsidRPr="002F7EC0" w:rsidRDefault="00396EBE" w:rsidP="00D70CC9">
                      <w:pP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hyperlink r:id="rId19" w:history="1">
                        <w:r w:rsidR="00D70CC9" w:rsidRPr="002F7EC0">
                          <w:rPr>
                            <w:rStyle w:val="Hyperlink"/>
                            <w:rFonts w:ascii="Calibri" w:hAnsi="Calibri" w:cs="Calibri"/>
                            <w:bCs/>
                            <w:sz w:val="22"/>
                            <w:szCs w:val="22"/>
                          </w:rPr>
                          <w:t>https://parentsafe.lgfl.net/digital-family-agreement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  <w:r w:rsidR="00080111">
        <w:rPr>
          <w:rFonts w:ascii="Calibri" w:hAnsi="Calibri" w:cs="Calibri"/>
          <w:b/>
          <w:noProof/>
          <w:color w:val="D6009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9FBCEF" wp14:editId="271B5555">
                <wp:simplePos x="0" y="0"/>
                <wp:positionH relativeFrom="column">
                  <wp:posOffset>2247900</wp:posOffset>
                </wp:positionH>
                <wp:positionV relativeFrom="paragraph">
                  <wp:posOffset>327025</wp:posOffset>
                </wp:positionV>
                <wp:extent cx="2004060" cy="2052000"/>
                <wp:effectExtent l="0" t="0" r="0" b="571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2052000"/>
                        </a:xfrm>
                        <a:prstGeom prst="rect">
                          <a:avLst/>
                        </a:prstGeom>
                        <a:solidFill>
                          <a:srgbClr val="F9BB8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B2A3A9E" w14:textId="10DAC720" w:rsidR="004804A0" w:rsidRDefault="00696B71" w:rsidP="004804A0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10"/>
                              </w:rPr>
                              <w:t>UKSIC join L</w:t>
                            </w:r>
                            <w:r w:rsidR="005C6732">
                              <w:rPr>
                                <w:rFonts w:ascii="Calibri" w:hAnsi="Calibri" w:cs="Calibri"/>
                                <w:b/>
                                <w:sz w:val="28"/>
                                <w:szCs w:val="10"/>
                              </w:rPr>
                              <w:t>FC</w:t>
                            </w:r>
                          </w:p>
                          <w:p w14:paraId="0752C8DD" w14:textId="1867C63D" w:rsidR="00D70CC9" w:rsidRPr="00696B71" w:rsidRDefault="00D70CC9" w:rsidP="004804A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6"/>
                              </w:rPr>
                            </w:pPr>
                          </w:p>
                          <w:p w14:paraId="0DF6BD79" w14:textId="47DF33AB" w:rsidR="00696B71" w:rsidRDefault="00696B71" w:rsidP="004804A0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6E1122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Learn about what happened when UKSIC joined </w:t>
                            </w:r>
                            <w:r w:rsidR="006E1122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up with </w:t>
                            </w:r>
                            <w:r w:rsidRPr="006E1122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L</w:t>
                            </w:r>
                            <w:r w:rsidR="006E1122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iverpool </w:t>
                            </w:r>
                            <w:r w:rsidRPr="006E1122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FC</w:t>
                            </w:r>
                            <w:r w:rsidR="006E1122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BE5294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9403A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You can also watch</w:t>
                            </w:r>
                            <w:r w:rsidR="00BE5294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 a video stream at 10am on SID.</w:t>
                            </w:r>
                          </w:p>
                          <w:p w14:paraId="45056C0F" w14:textId="77777777" w:rsidR="00BE5294" w:rsidRDefault="00BE5294" w:rsidP="004804A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02CBE37" w14:textId="6B8CA730" w:rsidR="00D70CC9" w:rsidRPr="00696B71" w:rsidRDefault="00396EBE" w:rsidP="004804A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696B71" w:rsidRPr="00696B71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https://saferinternet.org.uk/blog/uksic-join-liverpool-fc-in-preparation-for-safer-internet-day</w:t>
                              </w:r>
                            </w:hyperlink>
                          </w:p>
                        </w:txbxContent>
                      </wps:txbx>
                      <wps:bodyPr rot="0" spcFirstLastPara="1" vertOverflow="overflow" horzOverflow="overflow" vert="horz" wrap="square" lIns="36000" tIns="36000" rIns="36000" bIns="360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FBCEF" id="Rectangle 4" o:spid="_x0000_s1032" style="position:absolute;margin-left:177pt;margin-top:25.75pt;width:157.8pt;height:16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B1iAIAAIUFAAAOAAAAZHJzL2Uyb0RvYy54bWysVMlu2zAQvRfoPxC8N7KzuKkROXASuCgQ&#10;NEGTImeaIm0BFIclaUvu1/eR8ta0lxS9SDPkrG/e8Oq6awxbKx9qsiUfngw4U1ZSVdtFyb8/zz5c&#10;chaisJUwZFXJNyrw68n7d1etG6tTWpKplGcIYsO4dSVfxujGRRHkUjUinJBTFpeafCMiVL8oKi9a&#10;RG9McToYjIqWfOU8SRUCTu/6Sz7J8bVWMj5oHVRkpuSoLeavz995+haTKzFeeOGWtdyWIf6hikbU&#10;Fkn3oe5EFGzl6z9CNbX0FEjHE0lNQVrXUuUe0M1w8Kqbp6VwKvcCcILbwxT+X1j5df3kHj1gaF0Y&#10;B4ipi077Jv1RH+syWJs9WKqLTOIQ6J8PRsBU4u50cAE9w1kc3J0P8bOihiWh5B7TyCCJ9X2ISAnT&#10;nUnKFsjU1aw2Jit+Mb81nq0FJjf7dHNz+TENCy6/mRnLWqS/OEdyJgUYpI3os1hKsfKAU5Y7EZZ9&#10;tBygn7ynla36sMamtCpzpi8PqdxZvj1gk6W4MSoZG/tNaVZXGaJctNxW3TMMK4CqdjxD6dkhGWpU&#10;9kbfrcuhyDf6953BKecnG/f+FpuZsT1qLomxm3foruSjdJtO5lRtHj3z1O9RcHJWA9p7EeKj8Fic&#10;IU+PQXzARxvCZGgrcbYk//Nv58kefMYtZy0WseThx0p4xZn5YsH0s1EiFovHij9W5seKXTW3BMag&#10;EFSXxbPLYQrgo8kqRO2pecG7MU2ZoQsrkb/kcSfexn6AeHekmk6zEfbViXhvn5xM4ROKiVbP3Yvw&#10;bsvwiOX4Sru1FeNXRO9tk6el6SqSrvMWHJAFv5OCXc9M375L6TE51rPV4fWc/AIAAP//AwBQSwME&#10;FAAGAAgAAAAhAOA+PmzfAAAACgEAAA8AAABkcnMvZG93bnJldi54bWxMj09LxDAUxO+C3yE8wZub&#10;7vaPWpsuVVBE8GCVPafNsykmL6VJd+u3N570OMww85tqv1rDjjj70ZGA7SYBhtQ7NdIg4OP98eoG&#10;mA+SlDSOUMA3etjX52eVLJU70Rse2zCwWEK+lAJ0CFPJue81Wuk3bkKK3qebrQxRzgNXszzFcmv4&#10;LkkKbuVIcUHLCR809l/tYgU8pYe2S3e0HPBlafSr0c1zdi/E5cXa3AELuIa/MPziR3SoI1PnFlKe&#10;GQFpnsUvQUC+zYHFQFHcFsC66FxnBfC64v8v1D8AAAD//wMAUEsBAi0AFAAGAAgAAAAhALaDOJL+&#10;AAAA4QEAABMAAAAAAAAAAAAAAAAAAAAAAFtDb250ZW50X1R5cGVzXS54bWxQSwECLQAUAAYACAAA&#10;ACEAOP0h/9YAAACUAQAACwAAAAAAAAAAAAAAAAAvAQAAX3JlbHMvLnJlbHNQSwECLQAUAAYACAAA&#10;ACEAle2QdYgCAACFBQAADgAAAAAAAAAAAAAAAAAuAgAAZHJzL2Uyb0RvYy54bWxQSwECLQAUAAYA&#10;CAAAACEA4D4+bN8AAAAKAQAADwAAAAAAAAAAAAAAAADiBAAAZHJzL2Rvd25yZXYueG1sUEsFBgAA&#10;AAAEAAQA8wAAAO4FAAAAAA==&#10;" fillcolor="#f9bb87" stroked="f" strokeweight="2pt">
                <v:stroke joinstyle="round"/>
                <v:textbox inset="1mm,1mm,1mm,1mm">
                  <w:txbxContent>
                    <w:p w14:paraId="5B2A3A9E" w14:textId="10DAC720" w:rsidR="004804A0" w:rsidRDefault="00696B71" w:rsidP="004804A0">
                      <w:pPr>
                        <w:rPr>
                          <w:rFonts w:ascii="Calibri" w:hAnsi="Calibri" w:cs="Calibri"/>
                          <w:b/>
                          <w:sz w:val="28"/>
                          <w:szCs w:val="1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10"/>
                        </w:rPr>
                        <w:t>UKSIC join L</w:t>
                      </w:r>
                      <w:r w:rsidR="005C6732">
                        <w:rPr>
                          <w:rFonts w:ascii="Calibri" w:hAnsi="Calibri" w:cs="Calibri"/>
                          <w:b/>
                          <w:sz w:val="28"/>
                          <w:szCs w:val="10"/>
                        </w:rPr>
                        <w:t>FC</w:t>
                      </w:r>
                    </w:p>
                    <w:p w14:paraId="0752C8DD" w14:textId="1867C63D" w:rsidR="00D70CC9" w:rsidRPr="00696B71" w:rsidRDefault="00D70CC9" w:rsidP="004804A0">
                      <w:pPr>
                        <w:rPr>
                          <w:rFonts w:ascii="Calibri" w:hAnsi="Calibri" w:cs="Calibri"/>
                          <w:b/>
                          <w:sz w:val="22"/>
                          <w:szCs w:val="6"/>
                        </w:rPr>
                      </w:pPr>
                    </w:p>
                    <w:p w14:paraId="0DF6BD79" w14:textId="47DF33AB" w:rsidR="00696B71" w:rsidRDefault="00696B71" w:rsidP="004804A0">
                      <w:pP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r w:rsidRPr="006E1122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Learn about what happened when UKSIC joined </w:t>
                      </w:r>
                      <w:r w:rsidR="006E1122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up with </w:t>
                      </w:r>
                      <w:r w:rsidRPr="006E1122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L</w:t>
                      </w:r>
                      <w:r w:rsidR="006E1122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iverpool </w:t>
                      </w:r>
                      <w:r w:rsidRPr="006E1122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FC</w:t>
                      </w:r>
                      <w:r w:rsidR="006E1122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.</w:t>
                      </w:r>
                      <w:r w:rsidR="00BE5294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59403A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You can also watch</w:t>
                      </w:r>
                      <w:r w:rsidR="00BE5294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 a video stream at 10am on SID.</w:t>
                      </w:r>
                    </w:p>
                    <w:p w14:paraId="45056C0F" w14:textId="77777777" w:rsidR="00BE5294" w:rsidRDefault="00BE5294" w:rsidP="004804A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02CBE37" w14:textId="6B8CA730" w:rsidR="00D70CC9" w:rsidRPr="00696B71" w:rsidRDefault="00396EBE" w:rsidP="004804A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hyperlink r:id="rId21" w:history="1">
                        <w:r w:rsidR="00696B71" w:rsidRPr="00696B71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https://saferinternet.org.uk/blog/uksic-join-liverpool-fc-in-preparation-for-safer-internet-day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F4FA421" w14:textId="486F2EF2" w:rsidR="004804A0" w:rsidRPr="008D7B01" w:rsidRDefault="009C1144" w:rsidP="00865669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755DF11" wp14:editId="293C6756">
                <wp:simplePos x="0" y="0"/>
                <wp:positionH relativeFrom="column">
                  <wp:posOffset>-3810</wp:posOffset>
                </wp:positionH>
                <wp:positionV relativeFrom="paragraph">
                  <wp:posOffset>2277110</wp:posOffset>
                </wp:positionV>
                <wp:extent cx="6395085" cy="342900"/>
                <wp:effectExtent l="0" t="0" r="5715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0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9330ABE" w14:textId="67EC1515" w:rsidR="007575A2" w:rsidRPr="0061572C" w:rsidRDefault="007575A2" w:rsidP="00890246">
                            <w:pPr>
                              <w:pStyle w:val="Body"/>
                              <w:spacing w:before="0" w:line="240" w:lineRule="auto"/>
                              <w:jc w:val="center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 xml:space="preserve">Users of this guide do so at their own discretion. No liability is </w:t>
                            </w:r>
                            <w:proofErr w:type="gramStart"/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entered into</w:t>
                            </w:r>
                            <w:proofErr w:type="gramEnd"/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 xml:space="preserve">. Current as of the date released </w:t>
                            </w:r>
                            <w:r w:rsidR="00193365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</w:t>
                            </w:r>
                            <w:r w:rsidR="008D7FA7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2</w:t>
                            </w:r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2</w:t>
                            </w:r>
                            <w:r w:rsidR="00C23CD7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3</w:t>
                            </w:r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</w:t>
                            </w:r>
                          </w:p>
                          <w:p w14:paraId="36301981" w14:textId="77777777" w:rsidR="007575A2" w:rsidRDefault="007575A2" w:rsidP="008902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55DF1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-.3pt;margin-top:179.3pt;width:503.55pt;height:27pt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9UYwIAACYFAAAOAAAAZHJzL2Uyb0RvYy54bWysVN9P2zAQfp+0/8Hy+0hKBysRKepATJMQ&#10;oJWJZ9exm0iOzzu7JN1fv7OTtBPbC9NenLPv53f3XS6v+tawF4W+AVvy2UnOmbISqsZuS/796fbD&#10;gjMfhK2EAatKvleeXy3fv7vsXKFOoQZTKWQUxPqicyWvQ3BFlnlZq1b4E3DKklIDtiLQFbdZhaKj&#10;6K3JTvP8POsAK4cglff0ejMo+TLF11rJ8KC1V4GZklNtIZ2Yzk08s+WlKLYoXN3IsQzxD1W0orGU&#10;9BDqRgTBdtj8EaptJIIHHU4ktBlo3UiVMBCaWf4KzboWTiUs1BzvDm3y/y+svH9Zu0dkof8MPQ0w&#10;NqRzvvD0GPH0Gtv4pUoZ6amF+0PbVB+YpMfz+cVZvjjjTJJu/vH0Ik99zY7eDn34oqBlUSg50lhS&#10;t8TLnQ+UkUwnk5jMwm1jTBqNsayLGc7y5HDQkIex0ValIQ9hBJU9r2K8I4Qkhb1R0djYb0qzpkpI&#10;4oOXuN1cG2QDJYizhHAiRspBDtFQU0Fv9B1djkW+0X9ANuUHGw7+llYpDmqAOYCLOEO/6QldyT9N&#10;Y9xAtafpIgzE907eNjSCO+HDo0Bi+ozH7Q0PdGgD1GoYJc5qwJ9/e4/2REDSctbR5pTc/9gJVJyZ&#10;r5aoGddsEnASNpNgd+010DJSYqomifPFjBjDMJh0JVEjtM+02KuYie7CSspX8jCJ12EYGP0YpFqt&#10;khEtlBPhzq6djOFj3yOpnvpngW5kXiDO3sO0V6J4RcDBNhHDrXaBaJjYGXs7dHLsOS1jIu3444jb&#10;/vs9WR1/b8tfAAAA//8DAFBLAwQUAAYACAAAACEAC7B7ut8AAAAKAQAADwAAAGRycy9kb3ducmV2&#10;LnhtbEyPQU/DMAyF70j8h8hI3LZ0g1VT13RCCHaAEx1CO2aN2xQap2qyrvDr8U5ws/We3/ucbyfX&#10;iRGH0HpSsJgnIJAqb1pqFLzvn2drECFqMrrzhAq+McC2uL7KdWb8md5wLGMjOIRCphXYGPtMylBZ&#10;dDrMfY/EWu0HpyOvQyPNoM8c7jq5TJJUOt0SN1jd46PF6qs8Ocb4eE3c7qe2B/ei61Da/bh7+lTq&#10;9mZ62ICIOMU/M1zw+QYKZjr6E5kgOgWzlI0K7lZrHi46t61AHBXcL5YpyCKX/18ofgEAAP//AwBQ&#10;SwECLQAUAAYACAAAACEAtoM4kv4AAADhAQAAEwAAAAAAAAAAAAAAAAAAAAAAW0NvbnRlbnRfVHlw&#10;ZXNdLnhtbFBLAQItABQABgAIAAAAIQA4/SH/1gAAAJQBAAALAAAAAAAAAAAAAAAAAC8BAABfcmVs&#10;cy8ucmVsc1BLAQItABQABgAIAAAAIQAzVU9UYwIAACYFAAAOAAAAAAAAAAAAAAAAAC4CAABkcnMv&#10;ZTJvRG9jLnhtbFBLAQItABQABgAIAAAAIQALsHu63wAAAAoBAAAPAAAAAAAAAAAAAAAAAL0EAABk&#10;cnMvZG93bnJldi54bWxQSwUGAAAAAAQABADzAAAAyQUAAAAA&#10;" filled="f" stroked="f" strokeweight=".5pt">
                <v:textbox style="mso-fit-shape-to-text:t" inset="0,0,0,0">
                  <w:txbxContent>
                    <w:p w14:paraId="79330ABE" w14:textId="67EC1515" w:rsidR="007575A2" w:rsidRPr="0061572C" w:rsidRDefault="007575A2" w:rsidP="00890246">
                      <w:pPr>
                        <w:pStyle w:val="Body"/>
                        <w:spacing w:before="0" w:line="240" w:lineRule="auto"/>
                        <w:jc w:val="center"/>
                        <w:rPr>
                          <w:rFonts w:ascii="Calibri" w:hAnsi="Calibri"/>
                          <w:sz w:val="14"/>
                        </w:rPr>
                      </w:pPr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 xml:space="preserve">Users of this guide do so at their own discretion. No liability is </w:t>
                      </w:r>
                      <w:proofErr w:type="gramStart"/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entered into</w:t>
                      </w:r>
                      <w:proofErr w:type="gramEnd"/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 xml:space="preserve">. Current as of the date released </w:t>
                      </w:r>
                      <w:r w:rsidR="00193365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1</w:t>
                      </w:r>
                      <w:r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</w:t>
                      </w:r>
                      <w:r w:rsidR="008D7FA7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2</w:t>
                      </w:r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</w:t>
                      </w:r>
                      <w:r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2</w:t>
                      </w:r>
                      <w:r w:rsidR="00C23CD7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3</w:t>
                      </w:r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</w:t>
                      </w:r>
                    </w:p>
                    <w:p w14:paraId="36301981" w14:textId="77777777" w:rsidR="007575A2" w:rsidRDefault="007575A2" w:rsidP="008902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115B">
        <w:rPr>
          <w:rFonts w:ascii="Calibri" w:hAnsi="Calibri" w:cs="Calibri"/>
          <w:b/>
          <w:noProof/>
          <w:color w:val="D60093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878B9F" wp14:editId="4F37ECF9">
                <wp:simplePos x="0" y="0"/>
                <wp:positionH relativeFrom="column">
                  <wp:posOffset>30480</wp:posOffset>
                </wp:positionH>
                <wp:positionV relativeFrom="paragraph">
                  <wp:posOffset>148590</wp:posOffset>
                </wp:positionV>
                <wp:extent cx="2170800" cy="2052000"/>
                <wp:effectExtent l="0" t="0" r="1270" b="57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0" cy="2052000"/>
                        </a:xfrm>
                        <a:prstGeom prst="rect">
                          <a:avLst/>
                        </a:prstGeom>
                        <a:solidFill>
                          <a:srgbClr val="F7A663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02976B7" w14:textId="77777777" w:rsidR="001F115B" w:rsidRDefault="001F115B" w:rsidP="001F115B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09689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Join an online safety webinar </w:t>
                            </w:r>
                          </w:p>
                          <w:p w14:paraId="31BC3076" w14:textId="77777777" w:rsidR="001F115B" w:rsidRDefault="001F115B" w:rsidP="001F115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1B9BDA83" w14:textId="77777777" w:rsidR="001F115B" w:rsidRPr="004A6747" w:rsidRDefault="001F115B" w:rsidP="001F115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A6747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 xml:space="preserve">For Safer Internet Day 2023, Webwise will be hosting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 xml:space="preserve">two </w:t>
                            </w:r>
                            <w:r w:rsidRPr="004A6747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>online safety webinars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 xml:space="preserve"> in February – supporting </w:t>
                            </w:r>
                            <w:r w:rsidRPr="004A6747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>young children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 xml:space="preserve"> online and supporting teens online</w:t>
                            </w:r>
                            <w:r w:rsidRPr="004A6747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>.</w:t>
                            </w:r>
                          </w:p>
                          <w:p w14:paraId="451A9D8B" w14:textId="77777777" w:rsidR="001F115B" w:rsidRPr="007505B5" w:rsidRDefault="001F115B" w:rsidP="001F115B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91AC20D" w14:textId="77777777" w:rsidR="001F115B" w:rsidRDefault="00396EBE" w:rsidP="001F115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22" w:history="1">
                              <w:r w:rsidR="001F115B" w:rsidRPr="00110C4F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https://www.webwise.ie/trending/talklistenlearn-parent-events/</w:t>
                              </w:r>
                            </w:hyperlink>
                            <w:r w:rsidR="001F115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EED79" w14:textId="77777777" w:rsidR="001F115B" w:rsidRPr="00D63E3B" w:rsidRDefault="001F115B" w:rsidP="001F115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5BD9001D" w14:textId="77777777" w:rsidR="001F115B" w:rsidRPr="002467E9" w:rsidRDefault="001F115B" w:rsidP="001F115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36000" tIns="36000" rIns="36000" bIns="360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78B9F" id="Rectangle 11" o:spid="_x0000_s1034" style="position:absolute;margin-left:2.4pt;margin-top:11.7pt;width:170.95pt;height:161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AAiAIAAIUFAAAOAAAAZHJzL2Uyb0RvYy54bWysVEtv2zAMvg/YfxB0X+wkaxoEdYqgQYYB&#10;RVusHXpWZCk2IIsapcTOfv0oOa91u3TYxSYlPj5+JHVz2zWG7RT6GmzBh4OcM2UllLXdFPz7y+rT&#10;lDMfhC2FAasKvlee384/frhp3UyNoAJTKmQUxPpZ6wpeheBmWeZlpRrhB+CUpUsN2IhAKm6yEkVL&#10;0RuTjfJ8krWApUOQyns6XfaXfJ7ia61keNTaq8BMwQlbSF9M33X8ZvMbMdugcFUtDzDEP6BoRG0p&#10;6SnUUgTBtlj/EaqpJYIHHQYSmgy0rqVKNVA1w/xNNc+VcCrVQuR4d6LJ/7+w8mH37J6QaGidn3kS&#10;YxWdxib+CR/rEln7E1mqC0zS4Wh4nU9z4lTS3Si/om4kOrOzu0MfvihoWBQKjtSNRJLY3ftAKcn0&#10;aBKzeTB1uaqNSQpu1ncG2U5Q51bXi8lkHJtFLr+ZGctaSn/1OSERNEHaiD6LhRgrNThmWQpf9dFS&#10;gL7zCFtb9mGNjWlVmpkeHqVy43R75iZJYW9UNDb2m9KsLhNFCbQ8oO4njFaA+DnOGUFPDtFQE7J3&#10;+h5cziDf6d9XRk4pP9hw8re0mYnbi+KiGLp1R9UVfBpv48kayv0TMoR+j7yTq5qovRc+PAmkxRny&#10;+BiER/poA9QZOEicVYA//3Ye7Wme6Zazlhax4P7HVqDizHy1NOnjSRwsFi4VvFTWl4rdNndAE0NA&#10;CF0Sx9NhDIDBJJVEjdC80ruxiJlJF1ZS/oKHo3gX+gbSuyPVYpGMaF+dCPf22ckYPrIYx+qlexXo&#10;DhMeaDke4Li2YvZm0Hvb6GlhsQ2g67QFZ2ZpvqNCu54m/fAuxcfkUk9W59dz/gsAAP//AwBQSwME&#10;FAAGAAgAAAAhAHEdw1fdAAAACAEAAA8AAABkcnMvZG93bnJldi54bWxMj8FOwzAQRO9I/QdrK3Gj&#10;DmkIKMSpCgi40sKlNydekoh4HeJNm/L1GC7tbUczmnmbrybbiT0OvnWk4HoRgUCqnGmpVvDx/nx1&#10;B8KzJqM7R6jgiB5Wxewi15lxB9rgfsu1CCXkM62gYe4zKX3VoNV+4Xqk4H26wWoOcqilGfQhlNtO&#10;xlGUSqtbCguN7vGxweprO1oFb5v4p+T06Til8nv98Mq7anzZKXU5n9b3IBgnPoXhDz+gQxGYSjeS&#10;8aJTkARwVhAvExDBXibpLYjy/7gBWeTy/IHiFwAA//8DAFBLAQItABQABgAIAAAAIQC2gziS/gAA&#10;AOEBAAATAAAAAAAAAAAAAAAAAAAAAABbQ29udGVudF9UeXBlc10ueG1sUEsBAi0AFAAGAAgAAAAh&#10;ADj9If/WAAAAlAEAAAsAAAAAAAAAAAAAAAAALwEAAF9yZWxzLy5yZWxzUEsBAi0AFAAGAAgAAAAh&#10;ADhzwACIAgAAhQUAAA4AAAAAAAAAAAAAAAAALgIAAGRycy9lMm9Eb2MueG1sUEsBAi0AFAAGAAgA&#10;AAAhAHEdw1fdAAAACAEAAA8AAAAAAAAAAAAAAAAA4gQAAGRycy9kb3ducmV2LnhtbFBLBQYAAAAA&#10;BAAEAPMAAADsBQAAAAA=&#10;" fillcolor="#f7a663" stroked="f" strokeweight="2pt">
                <v:stroke joinstyle="round"/>
                <v:textbox inset="1mm,1mm,1mm,1mm">
                  <w:txbxContent>
                    <w:p w14:paraId="602976B7" w14:textId="77777777" w:rsidR="001F115B" w:rsidRDefault="001F115B" w:rsidP="001F115B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09689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Join an online safety webinar </w:t>
                      </w:r>
                    </w:p>
                    <w:p w14:paraId="31BC3076" w14:textId="77777777" w:rsidR="001F115B" w:rsidRDefault="001F115B" w:rsidP="001F115B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1B9BDA83" w14:textId="77777777" w:rsidR="001F115B" w:rsidRPr="004A6747" w:rsidRDefault="001F115B" w:rsidP="001F115B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en-GB" w:eastAsia="en-GB"/>
                        </w:rPr>
                      </w:pPr>
                      <w:r w:rsidRPr="004A6747">
                        <w:rPr>
                          <w:rFonts w:ascii="Calibri" w:hAnsi="Calibri" w:cs="Calibri"/>
                          <w:sz w:val="22"/>
                          <w:szCs w:val="22"/>
                          <w:lang w:val="en-GB" w:eastAsia="en-GB"/>
                        </w:rPr>
                        <w:t xml:space="preserve">For Safer Internet Day 2023, Webwise will be hosting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GB" w:eastAsia="en-GB"/>
                        </w:rPr>
                        <w:t xml:space="preserve">two </w:t>
                      </w:r>
                      <w:r w:rsidRPr="004A6747">
                        <w:rPr>
                          <w:rFonts w:ascii="Calibri" w:hAnsi="Calibri" w:cs="Calibri"/>
                          <w:sz w:val="22"/>
                          <w:szCs w:val="22"/>
                          <w:lang w:val="en-GB" w:eastAsia="en-GB"/>
                        </w:rPr>
                        <w:t>online safety webinars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GB" w:eastAsia="en-GB"/>
                        </w:rPr>
                        <w:t xml:space="preserve"> in February – supporting </w:t>
                      </w:r>
                      <w:r w:rsidRPr="004A6747">
                        <w:rPr>
                          <w:rFonts w:ascii="Calibri" w:hAnsi="Calibri" w:cs="Calibri"/>
                          <w:sz w:val="22"/>
                          <w:szCs w:val="22"/>
                          <w:lang w:val="en-GB" w:eastAsia="en-GB"/>
                        </w:rPr>
                        <w:t>young children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GB" w:eastAsia="en-GB"/>
                        </w:rPr>
                        <w:t xml:space="preserve"> online and supporting teens online</w:t>
                      </w:r>
                      <w:r w:rsidRPr="004A6747">
                        <w:rPr>
                          <w:rFonts w:ascii="Calibri" w:hAnsi="Calibri" w:cs="Calibri"/>
                          <w:sz w:val="22"/>
                          <w:szCs w:val="22"/>
                          <w:lang w:val="en-GB" w:eastAsia="en-GB"/>
                        </w:rPr>
                        <w:t>.</w:t>
                      </w:r>
                    </w:p>
                    <w:p w14:paraId="451A9D8B" w14:textId="77777777" w:rsidR="001F115B" w:rsidRPr="007505B5" w:rsidRDefault="001F115B" w:rsidP="001F115B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</w:p>
                    <w:p w14:paraId="291AC20D" w14:textId="77777777" w:rsidR="001F115B" w:rsidRDefault="00396EBE" w:rsidP="001F115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23" w:history="1">
                        <w:r w:rsidR="001F115B" w:rsidRPr="00110C4F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https://www.webwise.ie/trending/talklistenlearn-parent-events/</w:t>
                        </w:r>
                      </w:hyperlink>
                      <w:r w:rsidR="001F115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EED79" w14:textId="77777777" w:rsidR="001F115B" w:rsidRPr="00D63E3B" w:rsidRDefault="001F115B" w:rsidP="001F115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5BD9001D" w14:textId="77777777" w:rsidR="001F115B" w:rsidRPr="002467E9" w:rsidRDefault="001F115B" w:rsidP="001F115B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804A0" w:rsidRPr="008D7B01" w:rsidSect="00C864B4">
      <w:footerReference w:type="default" r:id="rId24"/>
      <w:footerReference w:type="first" r:id="rId25"/>
      <w:pgSz w:w="12240" w:h="15840"/>
      <w:pgMar w:top="1440" w:right="1080" w:bottom="144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BA06" w14:textId="77777777" w:rsidR="007F1F87" w:rsidRDefault="007F1F87" w:rsidP="00941697">
      <w:r>
        <w:separator/>
      </w:r>
    </w:p>
  </w:endnote>
  <w:endnote w:type="continuationSeparator" w:id="0">
    <w:p w14:paraId="46B312D7" w14:textId="77777777" w:rsidR="007F1F87" w:rsidRDefault="007F1F87" w:rsidP="00941697">
      <w:r>
        <w:continuationSeparator/>
      </w:r>
    </w:p>
  </w:endnote>
  <w:endnote w:type="continuationNotice" w:id="1">
    <w:p w14:paraId="4FC5A6EA" w14:textId="77777777" w:rsidR="007F1F87" w:rsidRDefault="007F1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elson-light">
    <w:altName w:val="Times New Roman"/>
    <w:charset w:val="00"/>
    <w:family w:val="auto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venirNex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26E2" w14:textId="2E887F46" w:rsidR="007575A2" w:rsidRPr="00642F0B" w:rsidRDefault="007575A2" w:rsidP="00642F0B">
    <w:pPr>
      <w:pStyle w:val="Body"/>
      <w:spacing w:before="0" w:line="240" w:lineRule="auto"/>
      <w:rPr>
        <w:rFonts w:ascii="Calibri" w:hAnsi="Calibri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78AA" w14:textId="77777777" w:rsidR="007575A2" w:rsidRDefault="007575A2" w:rsidP="0011736B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B124" w14:textId="77777777" w:rsidR="007F1F87" w:rsidRDefault="007F1F87" w:rsidP="00941697">
      <w:r>
        <w:separator/>
      </w:r>
    </w:p>
  </w:footnote>
  <w:footnote w:type="continuationSeparator" w:id="0">
    <w:p w14:paraId="15ACBADB" w14:textId="77777777" w:rsidR="007F1F87" w:rsidRDefault="007F1F87" w:rsidP="00941697">
      <w:r>
        <w:continuationSeparator/>
      </w:r>
    </w:p>
  </w:footnote>
  <w:footnote w:type="continuationNotice" w:id="1">
    <w:p w14:paraId="0C7383E0" w14:textId="77777777" w:rsidR="007F1F87" w:rsidRDefault="007F1F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73A"/>
    <w:multiLevelType w:val="hybridMultilevel"/>
    <w:tmpl w:val="1084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08F2"/>
    <w:multiLevelType w:val="hybridMultilevel"/>
    <w:tmpl w:val="EEDC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1125"/>
    <w:multiLevelType w:val="hybridMultilevel"/>
    <w:tmpl w:val="CD58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6987"/>
    <w:multiLevelType w:val="multilevel"/>
    <w:tmpl w:val="5486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EC7896"/>
    <w:multiLevelType w:val="hybridMultilevel"/>
    <w:tmpl w:val="E7924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37B9B"/>
    <w:multiLevelType w:val="hybridMultilevel"/>
    <w:tmpl w:val="640A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43A66"/>
    <w:multiLevelType w:val="hybridMultilevel"/>
    <w:tmpl w:val="222C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37CB0"/>
    <w:multiLevelType w:val="hybridMultilevel"/>
    <w:tmpl w:val="5A363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B639A"/>
    <w:multiLevelType w:val="hybridMultilevel"/>
    <w:tmpl w:val="95E6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D4F47"/>
    <w:multiLevelType w:val="multilevel"/>
    <w:tmpl w:val="5AB0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862CC"/>
    <w:multiLevelType w:val="hybridMultilevel"/>
    <w:tmpl w:val="FE58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B6F33"/>
    <w:multiLevelType w:val="hybridMultilevel"/>
    <w:tmpl w:val="01B03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557829">
    <w:abstractNumId w:val="9"/>
  </w:num>
  <w:num w:numId="2" w16cid:durableId="1727996874">
    <w:abstractNumId w:val="7"/>
  </w:num>
  <w:num w:numId="3" w16cid:durableId="811335946">
    <w:abstractNumId w:val="7"/>
  </w:num>
  <w:num w:numId="4" w16cid:durableId="1880698990">
    <w:abstractNumId w:val="1"/>
  </w:num>
  <w:num w:numId="5" w16cid:durableId="1281452753">
    <w:abstractNumId w:val="10"/>
  </w:num>
  <w:num w:numId="6" w16cid:durableId="28115491">
    <w:abstractNumId w:val="6"/>
  </w:num>
  <w:num w:numId="7" w16cid:durableId="5769832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5692197">
    <w:abstractNumId w:val="5"/>
  </w:num>
  <w:num w:numId="9" w16cid:durableId="657420280">
    <w:abstractNumId w:val="3"/>
  </w:num>
  <w:num w:numId="10" w16cid:durableId="136341960">
    <w:abstractNumId w:val="4"/>
  </w:num>
  <w:num w:numId="11" w16cid:durableId="1106341469">
    <w:abstractNumId w:val="8"/>
  </w:num>
  <w:num w:numId="12" w16cid:durableId="806245526">
    <w:abstractNumId w:val="8"/>
  </w:num>
  <w:num w:numId="13" w16cid:durableId="1913856357">
    <w:abstractNumId w:val="0"/>
  </w:num>
  <w:num w:numId="14" w16cid:durableId="1071462423">
    <w:abstractNumId w:val="2"/>
  </w:num>
  <w:num w:numId="15" w16cid:durableId="111190295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97"/>
    <w:rsid w:val="00001EF1"/>
    <w:rsid w:val="0000212C"/>
    <w:rsid w:val="00002D95"/>
    <w:rsid w:val="00004B84"/>
    <w:rsid w:val="00020750"/>
    <w:rsid w:val="000232F3"/>
    <w:rsid w:val="00027AF0"/>
    <w:rsid w:val="00033859"/>
    <w:rsid w:val="0004541D"/>
    <w:rsid w:val="000459DD"/>
    <w:rsid w:val="00046D05"/>
    <w:rsid w:val="000474DF"/>
    <w:rsid w:val="000477DE"/>
    <w:rsid w:val="00062925"/>
    <w:rsid w:val="00066160"/>
    <w:rsid w:val="000700EF"/>
    <w:rsid w:val="000737DE"/>
    <w:rsid w:val="00073A32"/>
    <w:rsid w:val="00080111"/>
    <w:rsid w:val="00081B24"/>
    <w:rsid w:val="00081BCD"/>
    <w:rsid w:val="00082B8F"/>
    <w:rsid w:val="00085964"/>
    <w:rsid w:val="00092E77"/>
    <w:rsid w:val="00094BED"/>
    <w:rsid w:val="00096898"/>
    <w:rsid w:val="000976FD"/>
    <w:rsid w:val="000A0F41"/>
    <w:rsid w:val="000A1A95"/>
    <w:rsid w:val="000A365B"/>
    <w:rsid w:val="000A5458"/>
    <w:rsid w:val="000A5CEB"/>
    <w:rsid w:val="000B3717"/>
    <w:rsid w:val="000C09F6"/>
    <w:rsid w:val="000C3738"/>
    <w:rsid w:val="000C413B"/>
    <w:rsid w:val="000C44F6"/>
    <w:rsid w:val="000C5948"/>
    <w:rsid w:val="000C683F"/>
    <w:rsid w:val="000C7363"/>
    <w:rsid w:val="000D18DD"/>
    <w:rsid w:val="000D2952"/>
    <w:rsid w:val="000D348C"/>
    <w:rsid w:val="000D464C"/>
    <w:rsid w:val="000D5118"/>
    <w:rsid w:val="000D7A47"/>
    <w:rsid w:val="000E0E68"/>
    <w:rsid w:val="000E19EE"/>
    <w:rsid w:val="000E1BD0"/>
    <w:rsid w:val="000E4A8E"/>
    <w:rsid w:val="000E5DED"/>
    <w:rsid w:val="000E6EC5"/>
    <w:rsid w:val="000E6F89"/>
    <w:rsid w:val="000F1A34"/>
    <w:rsid w:val="000F1EED"/>
    <w:rsid w:val="000F2E79"/>
    <w:rsid w:val="000F2FEB"/>
    <w:rsid w:val="000F7DBA"/>
    <w:rsid w:val="001005B4"/>
    <w:rsid w:val="00104B66"/>
    <w:rsid w:val="00115BEC"/>
    <w:rsid w:val="00115F32"/>
    <w:rsid w:val="0011736B"/>
    <w:rsid w:val="00121C4E"/>
    <w:rsid w:val="00124CF6"/>
    <w:rsid w:val="00126BF5"/>
    <w:rsid w:val="00127151"/>
    <w:rsid w:val="0013188B"/>
    <w:rsid w:val="00132501"/>
    <w:rsid w:val="001341A4"/>
    <w:rsid w:val="00134D4F"/>
    <w:rsid w:val="001353A7"/>
    <w:rsid w:val="00140739"/>
    <w:rsid w:val="00142907"/>
    <w:rsid w:val="00142DD8"/>
    <w:rsid w:val="00143E41"/>
    <w:rsid w:val="0014609A"/>
    <w:rsid w:val="00150DB0"/>
    <w:rsid w:val="00151CD3"/>
    <w:rsid w:val="00153CC3"/>
    <w:rsid w:val="001545A8"/>
    <w:rsid w:val="00154C87"/>
    <w:rsid w:val="00154E23"/>
    <w:rsid w:val="00155583"/>
    <w:rsid w:val="00156DE2"/>
    <w:rsid w:val="00157047"/>
    <w:rsid w:val="00163586"/>
    <w:rsid w:val="00164B88"/>
    <w:rsid w:val="001702E5"/>
    <w:rsid w:val="00171676"/>
    <w:rsid w:val="00172236"/>
    <w:rsid w:val="00174A57"/>
    <w:rsid w:val="001751BC"/>
    <w:rsid w:val="00176970"/>
    <w:rsid w:val="001776DD"/>
    <w:rsid w:val="00177864"/>
    <w:rsid w:val="00180F02"/>
    <w:rsid w:val="0018612F"/>
    <w:rsid w:val="00193365"/>
    <w:rsid w:val="00194AF9"/>
    <w:rsid w:val="001A0B39"/>
    <w:rsid w:val="001A4803"/>
    <w:rsid w:val="001B21BF"/>
    <w:rsid w:val="001B27D7"/>
    <w:rsid w:val="001B4EC5"/>
    <w:rsid w:val="001B5704"/>
    <w:rsid w:val="001C1BDC"/>
    <w:rsid w:val="001C3A4B"/>
    <w:rsid w:val="001C6BBF"/>
    <w:rsid w:val="001C7472"/>
    <w:rsid w:val="001D05CF"/>
    <w:rsid w:val="001D50BC"/>
    <w:rsid w:val="001D64AF"/>
    <w:rsid w:val="001E2737"/>
    <w:rsid w:val="001E2D1E"/>
    <w:rsid w:val="001E5D11"/>
    <w:rsid w:val="001F115B"/>
    <w:rsid w:val="001F7BBE"/>
    <w:rsid w:val="00215651"/>
    <w:rsid w:val="002159AD"/>
    <w:rsid w:val="00223D73"/>
    <w:rsid w:val="002245EC"/>
    <w:rsid w:val="002246E4"/>
    <w:rsid w:val="002313EE"/>
    <w:rsid w:val="00234473"/>
    <w:rsid w:val="00234E3F"/>
    <w:rsid w:val="00240E58"/>
    <w:rsid w:val="002410A6"/>
    <w:rsid w:val="002467E9"/>
    <w:rsid w:val="0024722E"/>
    <w:rsid w:val="0024770B"/>
    <w:rsid w:val="00253668"/>
    <w:rsid w:val="00255F20"/>
    <w:rsid w:val="002601DC"/>
    <w:rsid w:val="002608FB"/>
    <w:rsid w:val="00264A10"/>
    <w:rsid w:val="00264D4C"/>
    <w:rsid w:val="002658D5"/>
    <w:rsid w:val="00270503"/>
    <w:rsid w:val="00270A56"/>
    <w:rsid w:val="002728B9"/>
    <w:rsid w:val="00273DE7"/>
    <w:rsid w:val="002760FC"/>
    <w:rsid w:val="0028013B"/>
    <w:rsid w:val="002813C0"/>
    <w:rsid w:val="00281C9B"/>
    <w:rsid w:val="002867C5"/>
    <w:rsid w:val="002926FB"/>
    <w:rsid w:val="00293984"/>
    <w:rsid w:val="002950AD"/>
    <w:rsid w:val="00296FE9"/>
    <w:rsid w:val="002A56B0"/>
    <w:rsid w:val="002B1E06"/>
    <w:rsid w:val="002B5140"/>
    <w:rsid w:val="002C46A9"/>
    <w:rsid w:val="002C4B31"/>
    <w:rsid w:val="002C6854"/>
    <w:rsid w:val="002C7FB6"/>
    <w:rsid w:val="002D1452"/>
    <w:rsid w:val="002D290A"/>
    <w:rsid w:val="002D2C3E"/>
    <w:rsid w:val="002D5A44"/>
    <w:rsid w:val="002D759A"/>
    <w:rsid w:val="002D7ACB"/>
    <w:rsid w:val="002E5E91"/>
    <w:rsid w:val="002E6DFF"/>
    <w:rsid w:val="002F02B9"/>
    <w:rsid w:val="002F0B4B"/>
    <w:rsid w:val="002F1C59"/>
    <w:rsid w:val="002F4336"/>
    <w:rsid w:val="002F45DB"/>
    <w:rsid w:val="002F72AA"/>
    <w:rsid w:val="002F789C"/>
    <w:rsid w:val="002F7EC0"/>
    <w:rsid w:val="00301320"/>
    <w:rsid w:val="003037F7"/>
    <w:rsid w:val="00305225"/>
    <w:rsid w:val="00305F7F"/>
    <w:rsid w:val="00316BE1"/>
    <w:rsid w:val="00320E63"/>
    <w:rsid w:val="00325108"/>
    <w:rsid w:val="0032618B"/>
    <w:rsid w:val="003264F9"/>
    <w:rsid w:val="00326F4A"/>
    <w:rsid w:val="003278F8"/>
    <w:rsid w:val="003305FC"/>
    <w:rsid w:val="003375B2"/>
    <w:rsid w:val="0034189C"/>
    <w:rsid w:val="0034216E"/>
    <w:rsid w:val="0034360F"/>
    <w:rsid w:val="00343771"/>
    <w:rsid w:val="003441EC"/>
    <w:rsid w:val="0034466A"/>
    <w:rsid w:val="00345612"/>
    <w:rsid w:val="00347DB5"/>
    <w:rsid w:val="0035500E"/>
    <w:rsid w:val="00360960"/>
    <w:rsid w:val="00361026"/>
    <w:rsid w:val="0036114A"/>
    <w:rsid w:val="00363C6F"/>
    <w:rsid w:val="00364B8E"/>
    <w:rsid w:val="00365226"/>
    <w:rsid w:val="003663AE"/>
    <w:rsid w:val="00375003"/>
    <w:rsid w:val="0038170D"/>
    <w:rsid w:val="003831D9"/>
    <w:rsid w:val="00383A9B"/>
    <w:rsid w:val="003868B2"/>
    <w:rsid w:val="00396EBE"/>
    <w:rsid w:val="00397F56"/>
    <w:rsid w:val="003A369F"/>
    <w:rsid w:val="003B0B01"/>
    <w:rsid w:val="003B536F"/>
    <w:rsid w:val="003B65AE"/>
    <w:rsid w:val="003C298E"/>
    <w:rsid w:val="003C3AC1"/>
    <w:rsid w:val="003C498E"/>
    <w:rsid w:val="003C5218"/>
    <w:rsid w:val="003C70C5"/>
    <w:rsid w:val="003D1735"/>
    <w:rsid w:val="003D1BF1"/>
    <w:rsid w:val="003D3C44"/>
    <w:rsid w:val="003D3FA8"/>
    <w:rsid w:val="003D4A5F"/>
    <w:rsid w:val="003D66D0"/>
    <w:rsid w:val="003F2FED"/>
    <w:rsid w:val="003F4FE3"/>
    <w:rsid w:val="003F6078"/>
    <w:rsid w:val="004019C2"/>
    <w:rsid w:val="00404D35"/>
    <w:rsid w:val="00405279"/>
    <w:rsid w:val="00405A8C"/>
    <w:rsid w:val="004122E0"/>
    <w:rsid w:val="00414C51"/>
    <w:rsid w:val="00414D9A"/>
    <w:rsid w:val="00416172"/>
    <w:rsid w:val="00417CF9"/>
    <w:rsid w:val="00420116"/>
    <w:rsid w:val="0042399A"/>
    <w:rsid w:val="004260B1"/>
    <w:rsid w:val="00426ADC"/>
    <w:rsid w:val="004318FD"/>
    <w:rsid w:val="00432F72"/>
    <w:rsid w:val="00432F8C"/>
    <w:rsid w:val="0043611C"/>
    <w:rsid w:val="00437599"/>
    <w:rsid w:val="004417F7"/>
    <w:rsid w:val="004442B4"/>
    <w:rsid w:val="0044448C"/>
    <w:rsid w:val="004518A4"/>
    <w:rsid w:val="00457AD0"/>
    <w:rsid w:val="00457F32"/>
    <w:rsid w:val="00460176"/>
    <w:rsid w:val="004648A0"/>
    <w:rsid w:val="004651DC"/>
    <w:rsid w:val="00466827"/>
    <w:rsid w:val="00476147"/>
    <w:rsid w:val="004804A0"/>
    <w:rsid w:val="00480E6F"/>
    <w:rsid w:val="00482C44"/>
    <w:rsid w:val="00484F03"/>
    <w:rsid w:val="00486408"/>
    <w:rsid w:val="0048744A"/>
    <w:rsid w:val="00491E2C"/>
    <w:rsid w:val="004957B2"/>
    <w:rsid w:val="004961F1"/>
    <w:rsid w:val="004A03C1"/>
    <w:rsid w:val="004A1096"/>
    <w:rsid w:val="004A2714"/>
    <w:rsid w:val="004A28BD"/>
    <w:rsid w:val="004A45A0"/>
    <w:rsid w:val="004A4651"/>
    <w:rsid w:val="004A5350"/>
    <w:rsid w:val="004A5ABF"/>
    <w:rsid w:val="004A6747"/>
    <w:rsid w:val="004A6B93"/>
    <w:rsid w:val="004B166E"/>
    <w:rsid w:val="004B2C53"/>
    <w:rsid w:val="004B4D17"/>
    <w:rsid w:val="004B5717"/>
    <w:rsid w:val="004B5C5A"/>
    <w:rsid w:val="004B5E53"/>
    <w:rsid w:val="004C0E7C"/>
    <w:rsid w:val="004C329D"/>
    <w:rsid w:val="004C344F"/>
    <w:rsid w:val="004C4C43"/>
    <w:rsid w:val="004C5C97"/>
    <w:rsid w:val="004C5F67"/>
    <w:rsid w:val="004D2A24"/>
    <w:rsid w:val="004D5FEE"/>
    <w:rsid w:val="004D6CDE"/>
    <w:rsid w:val="004D712F"/>
    <w:rsid w:val="004E0D07"/>
    <w:rsid w:val="004E32F3"/>
    <w:rsid w:val="004E3F85"/>
    <w:rsid w:val="004E56E5"/>
    <w:rsid w:val="004E598A"/>
    <w:rsid w:val="004F5533"/>
    <w:rsid w:val="00500077"/>
    <w:rsid w:val="00500B30"/>
    <w:rsid w:val="00500BAB"/>
    <w:rsid w:val="00501213"/>
    <w:rsid w:val="0050690D"/>
    <w:rsid w:val="00507F8C"/>
    <w:rsid w:val="005120AA"/>
    <w:rsid w:val="005155D8"/>
    <w:rsid w:val="00523CC0"/>
    <w:rsid w:val="00524683"/>
    <w:rsid w:val="00527EAF"/>
    <w:rsid w:val="00527F0D"/>
    <w:rsid w:val="0053566B"/>
    <w:rsid w:val="005406E4"/>
    <w:rsid w:val="0054321D"/>
    <w:rsid w:val="00543250"/>
    <w:rsid w:val="00544495"/>
    <w:rsid w:val="00552A98"/>
    <w:rsid w:val="00554B5F"/>
    <w:rsid w:val="00556FDA"/>
    <w:rsid w:val="00562D18"/>
    <w:rsid w:val="00563006"/>
    <w:rsid w:val="00571322"/>
    <w:rsid w:val="00572BAC"/>
    <w:rsid w:val="00573B4E"/>
    <w:rsid w:val="00581345"/>
    <w:rsid w:val="0058409C"/>
    <w:rsid w:val="005845AB"/>
    <w:rsid w:val="00585643"/>
    <w:rsid w:val="00587FF3"/>
    <w:rsid w:val="0059403A"/>
    <w:rsid w:val="00597897"/>
    <w:rsid w:val="005A0388"/>
    <w:rsid w:val="005A08D6"/>
    <w:rsid w:val="005A090E"/>
    <w:rsid w:val="005A717D"/>
    <w:rsid w:val="005B143F"/>
    <w:rsid w:val="005B6C3D"/>
    <w:rsid w:val="005C4F7F"/>
    <w:rsid w:val="005C6732"/>
    <w:rsid w:val="005D1735"/>
    <w:rsid w:val="005D2E18"/>
    <w:rsid w:val="005D4BE4"/>
    <w:rsid w:val="005D5F94"/>
    <w:rsid w:val="005D7F89"/>
    <w:rsid w:val="005E1093"/>
    <w:rsid w:val="005E387D"/>
    <w:rsid w:val="005E60D6"/>
    <w:rsid w:val="005E7CD5"/>
    <w:rsid w:val="005F7393"/>
    <w:rsid w:val="006047FA"/>
    <w:rsid w:val="00604F6C"/>
    <w:rsid w:val="00606404"/>
    <w:rsid w:val="00606D33"/>
    <w:rsid w:val="006077CD"/>
    <w:rsid w:val="00612828"/>
    <w:rsid w:val="006155E0"/>
    <w:rsid w:val="006215CE"/>
    <w:rsid w:val="006224EF"/>
    <w:rsid w:val="00627909"/>
    <w:rsid w:val="006326CA"/>
    <w:rsid w:val="006340C5"/>
    <w:rsid w:val="006360F9"/>
    <w:rsid w:val="00637FF7"/>
    <w:rsid w:val="00642B09"/>
    <w:rsid w:val="00642F0B"/>
    <w:rsid w:val="00644A1A"/>
    <w:rsid w:val="00644D6D"/>
    <w:rsid w:val="006479B9"/>
    <w:rsid w:val="0065070C"/>
    <w:rsid w:val="00652968"/>
    <w:rsid w:val="00652D1A"/>
    <w:rsid w:val="006576DC"/>
    <w:rsid w:val="00661BA1"/>
    <w:rsid w:val="00663C78"/>
    <w:rsid w:val="00665CE2"/>
    <w:rsid w:val="00673AB3"/>
    <w:rsid w:val="00673BDF"/>
    <w:rsid w:val="0067558A"/>
    <w:rsid w:val="0068042E"/>
    <w:rsid w:val="00684412"/>
    <w:rsid w:val="00685A80"/>
    <w:rsid w:val="0069073B"/>
    <w:rsid w:val="0069073F"/>
    <w:rsid w:val="00691F8D"/>
    <w:rsid w:val="006936B0"/>
    <w:rsid w:val="00696B71"/>
    <w:rsid w:val="006A0435"/>
    <w:rsid w:val="006A0F45"/>
    <w:rsid w:val="006A3442"/>
    <w:rsid w:val="006A5193"/>
    <w:rsid w:val="006A52F4"/>
    <w:rsid w:val="006A62D9"/>
    <w:rsid w:val="006A7761"/>
    <w:rsid w:val="006B1FC2"/>
    <w:rsid w:val="006B3464"/>
    <w:rsid w:val="006B416F"/>
    <w:rsid w:val="006D1563"/>
    <w:rsid w:val="006D4B4F"/>
    <w:rsid w:val="006D5DC1"/>
    <w:rsid w:val="006D7861"/>
    <w:rsid w:val="006D788F"/>
    <w:rsid w:val="006E1122"/>
    <w:rsid w:val="006E171C"/>
    <w:rsid w:val="006E2A70"/>
    <w:rsid w:val="006E2C93"/>
    <w:rsid w:val="006E4693"/>
    <w:rsid w:val="006E4DA6"/>
    <w:rsid w:val="006E4E2C"/>
    <w:rsid w:val="006F0757"/>
    <w:rsid w:val="006F2D5C"/>
    <w:rsid w:val="006F7BC0"/>
    <w:rsid w:val="007044E5"/>
    <w:rsid w:val="00704A4C"/>
    <w:rsid w:val="00705F4B"/>
    <w:rsid w:val="007067B0"/>
    <w:rsid w:val="00710633"/>
    <w:rsid w:val="00710A85"/>
    <w:rsid w:val="0071457F"/>
    <w:rsid w:val="00715605"/>
    <w:rsid w:val="00716D8D"/>
    <w:rsid w:val="00717F78"/>
    <w:rsid w:val="00721071"/>
    <w:rsid w:val="0072217F"/>
    <w:rsid w:val="00722B17"/>
    <w:rsid w:val="0072499F"/>
    <w:rsid w:val="00724C1B"/>
    <w:rsid w:val="007314EA"/>
    <w:rsid w:val="00734264"/>
    <w:rsid w:val="00735F36"/>
    <w:rsid w:val="007366EF"/>
    <w:rsid w:val="007378E6"/>
    <w:rsid w:val="00741DAA"/>
    <w:rsid w:val="007505B5"/>
    <w:rsid w:val="00750D31"/>
    <w:rsid w:val="00753394"/>
    <w:rsid w:val="00754A33"/>
    <w:rsid w:val="007575A2"/>
    <w:rsid w:val="00761750"/>
    <w:rsid w:val="00761E6E"/>
    <w:rsid w:val="00764037"/>
    <w:rsid w:val="00766622"/>
    <w:rsid w:val="0076690E"/>
    <w:rsid w:val="00766FC5"/>
    <w:rsid w:val="00767C88"/>
    <w:rsid w:val="007714E0"/>
    <w:rsid w:val="007715AB"/>
    <w:rsid w:val="0077298F"/>
    <w:rsid w:val="007744AF"/>
    <w:rsid w:val="00775F32"/>
    <w:rsid w:val="007765FA"/>
    <w:rsid w:val="00776CD6"/>
    <w:rsid w:val="00783AB1"/>
    <w:rsid w:val="007851F6"/>
    <w:rsid w:val="00786D29"/>
    <w:rsid w:val="00794A42"/>
    <w:rsid w:val="00795664"/>
    <w:rsid w:val="007A037D"/>
    <w:rsid w:val="007A4252"/>
    <w:rsid w:val="007A54E0"/>
    <w:rsid w:val="007A7DB3"/>
    <w:rsid w:val="007B0623"/>
    <w:rsid w:val="007B1B44"/>
    <w:rsid w:val="007B6F4C"/>
    <w:rsid w:val="007B76F9"/>
    <w:rsid w:val="007C2CCB"/>
    <w:rsid w:val="007C326C"/>
    <w:rsid w:val="007D175F"/>
    <w:rsid w:val="007D2BD8"/>
    <w:rsid w:val="007D41AA"/>
    <w:rsid w:val="007D71FA"/>
    <w:rsid w:val="007E2DAA"/>
    <w:rsid w:val="007E3F24"/>
    <w:rsid w:val="007E54BA"/>
    <w:rsid w:val="007E58F0"/>
    <w:rsid w:val="007E5933"/>
    <w:rsid w:val="007E6856"/>
    <w:rsid w:val="007F1F87"/>
    <w:rsid w:val="007F54F0"/>
    <w:rsid w:val="007F612F"/>
    <w:rsid w:val="007F647A"/>
    <w:rsid w:val="007F73F1"/>
    <w:rsid w:val="00801838"/>
    <w:rsid w:val="00803CB5"/>
    <w:rsid w:val="00804004"/>
    <w:rsid w:val="00804D5F"/>
    <w:rsid w:val="00807C21"/>
    <w:rsid w:val="00811E93"/>
    <w:rsid w:val="0081340D"/>
    <w:rsid w:val="00815F73"/>
    <w:rsid w:val="0081681E"/>
    <w:rsid w:val="0082004E"/>
    <w:rsid w:val="0082009F"/>
    <w:rsid w:val="0082157A"/>
    <w:rsid w:val="00822D2C"/>
    <w:rsid w:val="00824AEB"/>
    <w:rsid w:val="00827D13"/>
    <w:rsid w:val="008338A6"/>
    <w:rsid w:val="00833A8D"/>
    <w:rsid w:val="00834DE3"/>
    <w:rsid w:val="00836BA7"/>
    <w:rsid w:val="00837353"/>
    <w:rsid w:val="00837BEF"/>
    <w:rsid w:val="008432C2"/>
    <w:rsid w:val="00843425"/>
    <w:rsid w:val="00845DDB"/>
    <w:rsid w:val="008474AB"/>
    <w:rsid w:val="0085215D"/>
    <w:rsid w:val="0085642B"/>
    <w:rsid w:val="0085718D"/>
    <w:rsid w:val="0086114F"/>
    <w:rsid w:val="00861219"/>
    <w:rsid w:val="00864E25"/>
    <w:rsid w:val="00864EDE"/>
    <w:rsid w:val="00865669"/>
    <w:rsid w:val="00872319"/>
    <w:rsid w:val="00875DB3"/>
    <w:rsid w:val="0087668B"/>
    <w:rsid w:val="00883373"/>
    <w:rsid w:val="008855F0"/>
    <w:rsid w:val="00886747"/>
    <w:rsid w:val="0088722B"/>
    <w:rsid w:val="00890246"/>
    <w:rsid w:val="00896D49"/>
    <w:rsid w:val="00897669"/>
    <w:rsid w:val="00897941"/>
    <w:rsid w:val="008A163C"/>
    <w:rsid w:val="008A1F1C"/>
    <w:rsid w:val="008A3F21"/>
    <w:rsid w:val="008A3FAB"/>
    <w:rsid w:val="008A5D59"/>
    <w:rsid w:val="008B3919"/>
    <w:rsid w:val="008B4784"/>
    <w:rsid w:val="008C0C7E"/>
    <w:rsid w:val="008C18AE"/>
    <w:rsid w:val="008C3AA8"/>
    <w:rsid w:val="008D323E"/>
    <w:rsid w:val="008D3803"/>
    <w:rsid w:val="008D5287"/>
    <w:rsid w:val="008D7B01"/>
    <w:rsid w:val="008D7FA7"/>
    <w:rsid w:val="008E44BC"/>
    <w:rsid w:val="008E7C73"/>
    <w:rsid w:val="008F03AE"/>
    <w:rsid w:val="008F2E68"/>
    <w:rsid w:val="008F3CDF"/>
    <w:rsid w:val="008F4D67"/>
    <w:rsid w:val="008F4F87"/>
    <w:rsid w:val="00900FF6"/>
    <w:rsid w:val="00903C79"/>
    <w:rsid w:val="00905550"/>
    <w:rsid w:val="009161EF"/>
    <w:rsid w:val="00921467"/>
    <w:rsid w:val="00922594"/>
    <w:rsid w:val="0092438A"/>
    <w:rsid w:val="00930196"/>
    <w:rsid w:val="00930DF6"/>
    <w:rsid w:val="00934728"/>
    <w:rsid w:val="00935188"/>
    <w:rsid w:val="00941697"/>
    <w:rsid w:val="00942DC4"/>
    <w:rsid w:val="009437EB"/>
    <w:rsid w:val="00945D03"/>
    <w:rsid w:val="009479E4"/>
    <w:rsid w:val="009543A0"/>
    <w:rsid w:val="00957748"/>
    <w:rsid w:val="00963E4B"/>
    <w:rsid w:val="00965AC1"/>
    <w:rsid w:val="00966465"/>
    <w:rsid w:val="0097270B"/>
    <w:rsid w:val="00972D69"/>
    <w:rsid w:val="00972E37"/>
    <w:rsid w:val="00974D05"/>
    <w:rsid w:val="00974E4C"/>
    <w:rsid w:val="009809DB"/>
    <w:rsid w:val="00981DF6"/>
    <w:rsid w:val="0098482D"/>
    <w:rsid w:val="00984B8B"/>
    <w:rsid w:val="009871D9"/>
    <w:rsid w:val="00987297"/>
    <w:rsid w:val="00990FB6"/>
    <w:rsid w:val="009A186E"/>
    <w:rsid w:val="009A2B8D"/>
    <w:rsid w:val="009A2CE2"/>
    <w:rsid w:val="009A3B7F"/>
    <w:rsid w:val="009A6BED"/>
    <w:rsid w:val="009B6184"/>
    <w:rsid w:val="009B678B"/>
    <w:rsid w:val="009B77E5"/>
    <w:rsid w:val="009C012E"/>
    <w:rsid w:val="009C0AF7"/>
    <w:rsid w:val="009C1144"/>
    <w:rsid w:val="009C6934"/>
    <w:rsid w:val="009D0B42"/>
    <w:rsid w:val="009D2EC8"/>
    <w:rsid w:val="009D4136"/>
    <w:rsid w:val="009D4205"/>
    <w:rsid w:val="009E008B"/>
    <w:rsid w:val="009E3362"/>
    <w:rsid w:val="009E3A95"/>
    <w:rsid w:val="009E7240"/>
    <w:rsid w:val="009F0468"/>
    <w:rsid w:val="009F2B83"/>
    <w:rsid w:val="009F5626"/>
    <w:rsid w:val="009F7CFB"/>
    <w:rsid w:val="00A00F30"/>
    <w:rsid w:val="00A07075"/>
    <w:rsid w:val="00A162FD"/>
    <w:rsid w:val="00A172F2"/>
    <w:rsid w:val="00A20A64"/>
    <w:rsid w:val="00A22515"/>
    <w:rsid w:val="00A24E20"/>
    <w:rsid w:val="00A30596"/>
    <w:rsid w:val="00A314A2"/>
    <w:rsid w:val="00A3303A"/>
    <w:rsid w:val="00A33E29"/>
    <w:rsid w:val="00A34616"/>
    <w:rsid w:val="00A365B2"/>
    <w:rsid w:val="00A45844"/>
    <w:rsid w:val="00A529E4"/>
    <w:rsid w:val="00A57441"/>
    <w:rsid w:val="00A57D56"/>
    <w:rsid w:val="00A60673"/>
    <w:rsid w:val="00A626BF"/>
    <w:rsid w:val="00A662C6"/>
    <w:rsid w:val="00A67608"/>
    <w:rsid w:val="00A67709"/>
    <w:rsid w:val="00A7490D"/>
    <w:rsid w:val="00A775C1"/>
    <w:rsid w:val="00A77711"/>
    <w:rsid w:val="00A809A3"/>
    <w:rsid w:val="00A811DD"/>
    <w:rsid w:val="00A82E66"/>
    <w:rsid w:val="00A87305"/>
    <w:rsid w:val="00A91E6A"/>
    <w:rsid w:val="00A9275F"/>
    <w:rsid w:val="00A96AEC"/>
    <w:rsid w:val="00A97125"/>
    <w:rsid w:val="00A97963"/>
    <w:rsid w:val="00AA2440"/>
    <w:rsid w:val="00AA288D"/>
    <w:rsid w:val="00AA505E"/>
    <w:rsid w:val="00AB2AD3"/>
    <w:rsid w:val="00AB5991"/>
    <w:rsid w:val="00AB5FEE"/>
    <w:rsid w:val="00AC49A5"/>
    <w:rsid w:val="00AC5153"/>
    <w:rsid w:val="00AD03C5"/>
    <w:rsid w:val="00AD2820"/>
    <w:rsid w:val="00AD6743"/>
    <w:rsid w:val="00AD72E3"/>
    <w:rsid w:val="00AE2D6A"/>
    <w:rsid w:val="00AE2F41"/>
    <w:rsid w:val="00AF40E4"/>
    <w:rsid w:val="00AF7800"/>
    <w:rsid w:val="00B03099"/>
    <w:rsid w:val="00B07EAA"/>
    <w:rsid w:val="00B20160"/>
    <w:rsid w:val="00B20C98"/>
    <w:rsid w:val="00B21043"/>
    <w:rsid w:val="00B24018"/>
    <w:rsid w:val="00B26DAA"/>
    <w:rsid w:val="00B311A1"/>
    <w:rsid w:val="00B31A96"/>
    <w:rsid w:val="00B37BDE"/>
    <w:rsid w:val="00B414FD"/>
    <w:rsid w:val="00B41CB4"/>
    <w:rsid w:val="00B443F0"/>
    <w:rsid w:val="00B45314"/>
    <w:rsid w:val="00B46183"/>
    <w:rsid w:val="00B509E5"/>
    <w:rsid w:val="00B522B1"/>
    <w:rsid w:val="00B522BA"/>
    <w:rsid w:val="00B524BC"/>
    <w:rsid w:val="00B5260A"/>
    <w:rsid w:val="00B5532E"/>
    <w:rsid w:val="00B603CD"/>
    <w:rsid w:val="00B6078B"/>
    <w:rsid w:val="00B61196"/>
    <w:rsid w:val="00B61E5D"/>
    <w:rsid w:val="00B62B91"/>
    <w:rsid w:val="00B655F7"/>
    <w:rsid w:val="00B71797"/>
    <w:rsid w:val="00B76DEE"/>
    <w:rsid w:val="00B81C11"/>
    <w:rsid w:val="00B8327C"/>
    <w:rsid w:val="00B839A8"/>
    <w:rsid w:val="00B879F0"/>
    <w:rsid w:val="00B93622"/>
    <w:rsid w:val="00BA25A3"/>
    <w:rsid w:val="00BA511C"/>
    <w:rsid w:val="00BB016F"/>
    <w:rsid w:val="00BB3196"/>
    <w:rsid w:val="00BB3C71"/>
    <w:rsid w:val="00BB414E"/>
    <w:rsid w:val="00BB48EC"/>
    <w:rsid w:val="00BC046F"/>
    <w:rsid w:val="00BC1C84"/>
    <w:rsid w:val="00BC2DC8"/>
    <w:rsid w:val="00BC3153"/>
    <w:rsid w:val="00BC3793"/>
    <w:rsid w:val="00BD433A"/>
    <w:rsid w:val="00BD6D18"/>
    <w:rsid w:val="00BD7288"/>
    <w:rsid w:val="00BE3693"/>
    <w:rsid w:val="00BE46B2"/>
    <w:rsid w:val="00BE50A1"/>
    <w:rsid w:val="00BE5130"/>
    <w:rsid w:val="00BE5294"/>
    <w:rsid w:val="00BF50CE"/>
    <w:rsid w:val="00BF661D"/>
    <w:rsid w:val="00BF71B6"/>
    <w:rsid w:val="00C05C32"/>
    <w:rsid w:val="00C074C6"/>
    <w:rsid w:val="00C117DB"/>
    <w:rsid w:val="00C12298"/>
    <w:rsid w:val="00C12493"/>
    <w:rsid w:val="00C125F5"/>
    <w:rsid w:val="00C13E1D"/>
    <w:rsid w:val="00C158C1"/>
    <w:rsid w:val="00C15BC9"/>
    <w:rsid w:val="00C16878"/>
    <w:rsid w:val="00C21A91"/>
    <w:rsid w:val="00C21D7A"/>
    <w:rsid w:val="00C22191"/>
    <w:rsid w:val="00C23BCE"/>
    <w:rsid w:val="00C23CD7"/>
    <w:rsid w:val="00C25B31"/>
    <w:rsid w:val="00C30F1A"/>
    <w:rsid w:val="00C31CF1"/>
    <w:rsid w:val="00C43CAB"/>
    <w:rsid w:val="00C464F7"/>
    <w:rsid w:val="00C51CE0"/>
    <w:rsid w:val="00C531AE"/>
    <w:rsid w:val="00C55F96"/>
    <w:rsid w:val="00C56A7D"/>
    <w:rsid w:val="00C575D3"/>
    <w:rsid w:val="00C57718"/>
    <w:rsid w:val="00C57C22"/>
    <w:rsid w:val="00C6029E"/>
    <w:rsid w:val="00C63045"/>
    <w:rsid w:val="00C65EDC"/>
    <w:rsid w:val="00C65F54"/>
    <w:rsid w:val="00C73EE5"/>
    <w:rsid w:val="00C8273B"/>
    <w:rsid w:val="00C83D41"/>
    <w:rsid w:val="00C84897"/>
    <w:rsid w:val="00C864B4"/>
    <w:rsid w:val="00C877A6"/>
    <w:rsid w:val="00C90195"/>
    <w:rsid w:val="00C9274F"/>
    <w:rsid w:val="00C975AE"/>
    <w:rsid w:val="00CA66F8"/>
    <w:rsid w:val="00CB1463"/>
    <w:rsid w:val="00CB5D40"/>
    <w:rsid w:val="00CB607F"/>
    <w:rsid w:val="00CB6648"/>
    <w:rsid w:val="00CC24E5"/>
    <w:rsid w:val="00CC303E"/>
    <w:rsid w:val="00CD2AF9"/>
    <w:rsid w:val="00CD71A8"/>
    <w:rsid w:val="00CD75AC"/>
    <w:rsid w:val="00CE269B"/>
    <w:rsid w:val="00CE6D6E"/>
    <w:rsid w:val="00CF107C"/>
    <w:rsid w:val="00CF1140"/>
    <w:rsid w:val="00CF5B4A"/>
    <w:rsid w:val="00CF660C"/>
    <w:rsid w:val="00D014AA"/>
    <w:rsid w:val="00D0637F"/>
    <w:rsid w:val="00D06DBD"/>
    <w:rsid w:val="00D07E70"/>
    <w:rsid w:val="00D20A60"/>
    <w:rsid w:val="00D22E28"/>
    <w:rsid w:val="00D22F9B"/>
    <w:rsid w:val="00D23C28"/>
    <w:rsid w:val="00D24847"/>
    <w:rsid w:val="00D26DD0"/>
    <w:rsid w:val="00D314E0"/>
    <w:rsid w:val="00D34F45"/>
    <w:rsid w:val="00D35985"/>
    <w:rsid w:val="00D35CFA"/>
    <w:rsid w:val="00D37CCD"/>
    <w:rsid w:val="00D42F85"/>
    <w:rsid w:val="00D43707"/>
    <w:rsid w:val="00D45B8F"/>
    <w:rsid w:val="00D47701"/>
    <w:rsid w:val="00D4773E"/>
    <w:rsid w:val="00D50216"/>
    <w:rsid w:val="00D515BD"/>
    <w:rsid w:val="00D52297"/>
    <w:rsid w:val="00D52EDB"/>
    <w:rsid w:val="00D53094"/>
    <w:rsid w:val="00D57D2A"/>
    <w:rsid w:val="00D60860"/>
    <w:rsid w:val="00D6146D"/>
    <w:rsid w:val="00D62E36"/>
    <w:rsid w:val="00D63E3B"/>
    <w:rsid w:val="00D6487D"/>
    <w:rsid w:val="00D65593"/>
    <w:rsid w:val="00D66A5D"/>
    <w:rsid w:val="00D67C3F"/>
    <w:rsid w:val="00D70CC9"/>
    <w:rsid w:val="00D74A38"/>
    <w:rsid w:val="00D77DE4"/>
    <w:rsid w:val="00D81DF7"/>
    <w:rsid w:val="00D82B37"/>
    <w:rsid w:val="00D87E21"/>
    <w:rsid w:val="00D91281"/>
    <w:rsid w:val="00D93F9D"/>
    <w:rsid w:val="00D96A1B"/>
    <w:rsid w:val="00D97506"/>
    <w:rsid w:val="00DA061A"/>
    <w:rsid w:val="00DB1BE8"/>
    <w:rsid w:val="00DB34C4"/>
    <w:rsid w:val="00DB5E6C"/>
    <w:rsid w:val="00DC281D"/>
    <w:rsid w:val="00DC4E40"/>
    <w:rsid w:val="00DD0CF5"/>
    <w:rsid w:val="00DD1C21"/>
    <w:rsid w:val="00DE0AC4"/>
    <w:rsid w:val="00DE1238"/>
    <w:rsid w:val="00DE2F95"/>
    <w:rsid w:val="00DE343C"/>
    <w:rsid w:val="00DE5616"/>
    <w:rsid w:val="00DE70D6"/>
    <w:rsid w:val="00DE70E3"/>
    <w:rsid w:val="00DE7F8D"/>
    <w:rsid w:val="00DF103F"/>
    <w:rsid w:val="00DF146C"/>
    <w:rsid w:val="00DF218B"/>
    <w:rsid w:val="00DF27F1"/>
    <w:rsid w:val="00DF50F4"/>
    <w:rsid w:val="00DF6D0B"/>
    <w:rsid w:val="00DF79CA"/>
    <w:rsid w:val="00DF7A92"/>
    <w:rsid w:val="00E00EF4"/>
    <w:rsid w:val="00E029D7"/>
    <w:rsid w:val="00E02FE0"/>
    <w:rsid w:val="00E04D0C"/>
    <w:rsid w:val="00E050A5"/>
    <w:rsid w:val="00E06B92"/>
    <w:rsid w:val="00E10EC9"/>
    <w:rsid w:val="00E11917"/>
    <w:rsid w:val="00E173A0"/>
    <w:rsid w:val="00E20024"/>
    <w:rsid w:val="00E206EF"/>
    <w:rsid w:val="00E2429C"/>
    <w:rsid w:val="00E2439E"/>
    <w:rsid w:val="00E243CD"/>
    <w:rsid w:val="00E25309"/>
    <w:rsid w:val="00E260DB"/>
    <w:rsid w:val="00E315AE"/>
    <w:rsid w:val="00E3233E"/>
    <w:rsid w:val="00E36D37"/>
    <w:rsid w:val="00E420F6"/>
    <w:rsid w:val="00E44198"/>
    <w:rsid w:val="00E46E3F"/>
    <w:rsid w:val="00E520D4"/>
    <w:rsid w:val="00E52C8F"/>
    <w:rsid w:val="00E53E28"/>
    <w:rsid w:val="00E53E80"/>
    <w:rsid w:val="00E54B51"/>
    <w:rsid w:val="00E55A02"/>
    <w:rsid w:val="00E61B8B"/>
    <w:rsid w:val="00E67086"/>
    <w:rsid w:val="00E71154"/>
    <w:rsid w:val="00E71510"/>
    <w:rsid w:val="00E72103"/>
    <w:rsid w:val="00E74D5B"/>
    <w:rsid w:val="00E7505E"/>
    <w:rsid w:val="00E76195"/>
    <w:rsid w:val="00E76D21"/>
    <w:rsid w:val="00E80E47"/>
    <w:rsid w:val="00E8172E"/>
    <w:rsid w:val="00E8251C"/>
    <w:rsid w:val="00E829AA"/>
    <w:rsid w:val="00E82B9D"/>
    <w:rsid w:val="00E86C64"/>
    <w:rsid w:val="00E92CE4"/>
    <w:rsid w:val="00EA0956"/>
    <w:rsid w:val="00EA0CFA"/>
    <w:rsid w:val="00EA4FF8"/>
    <w:rsid w:val="00EA596C"/>
    <w:rsid w:val="00EA6FD8"/>
    <w:rsid w:val="00EB1201"/>
    <w:rsid w:val="00EB356E"/>
    <w:rsid w:val="00EC065E"/>
    <w:rsid w:val="00EC0DF8"/>
    <w:rsid w:val="00EC402E"/>
    <w:rsid w:val="00ED3885"/>
    <w:rsid w:val="00ED4C27"/>
    <w:rsid w:val="00ED71B8"/>
    <w:rsid w:val="00EE1325"/>
    <w:rsid w:val="00EF4404"/>
    <w:rsid w:val="00EF7ADB"/>
    <w:rsid w:val="00F00C86"/>
    <w:rsid w:val="00F021E2"/>
    <w:rsid w:val="00F043A8"/>
    <w:rsid w:val="00F04890"/>
    <w:rsid w:val="00F10DB3"/>
    <w:rsid w:val="00F1219A"/>
    <w:rsid w:val="00F14622"/>
    <w:rsid w:val="00F166CC"/>
    <w:rsid w:val="00F2177B"/>
    <w:rsid w:val="00F22C41"/>
    <w:rsid w:val="00F22D57"/>
    <w:rsid w:val="00F30B8E"/>
    <w:rsid w:val="00F32778"/>
    <w:rsid w:val="00F32DFD"/>
    <w:rsid w:val="00F41964"/>
    <w:rsid w:val="00F41F60"/>
    <w:rsid w:val="00F4221D"/>
    <w:rsid w:val="00F434C2"/>
    <w:rsid w:val="00F464E5"/>
    <w:rsid w:val="00F46922"/>
    <w:rsid w:val="00F5359F"/>
    <w:rsid w:val="00F56081"/>
    <w:rsid w:val="00F60803"/>
    <w:rsid w:val="00F704B4"/>
    <w:rsid w:val="00F72C0C"/>
    <w:rsid w:val="00F74A6F"/>
    <w:rsid w:val="00F75332"/>
    <w:rsid w:val="00F8638F"/>
    <w:rsid w:val="00F87D32"/>
    <w:rsid w:val="00F92724"/>
    <w:rsid w:val="00F93A69"/>
    <w:rsid w:val="00FA2B75"/>
    <w:rsid w:val="00FA4CEB"/>
    <w:rsid w:val="00FB32AC"/>
    <w:rsid w:val="00FB46D5"/>
    <w:rsid w:val="00FC2359"/>
    <w:rsid w:val="00FC683F"/>
    <w:rsid w:val="00FC721D"/>
    <w:rsid w:val="00FD0A9D"/>
    <w:rsid w:val="00FD0C58"/>
    <w:rsid w:val="00FD37E7"/>
    <w:rsid w:val="00FE2AC6"/>
    <w:rsid w:val="00FE5938"/>
    <w:rsid w:val="00FE5A1A"/>
    <w:rsid w:val="00FF0C7C"/>
    <w:rsid w:val="00FF0D3D"/>
    <w:rsid w:val="00FF3D23"/>
    <w:rsid w:val="00FF5B7A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2b2b2"/>
    </o:shapedefaults>
    <o:shapelayout v:ext="edit">
      <o:idmap v:ext="edit" data="2"/>
    </o:shapelayout>
  </w:shapeDefaults>
  <w:decimalSymbol w:val="."/>
  <w:listSeparator w:val=","/>
  <w14:docId w14:val="38E97863"/>
  <w15:docId w15:val="{26E5AACF-29EB-4C5A-8C48-F0A2638E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2C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link w:val="TitleChar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semiHidden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wysiwyg-indent3">
    <w:name w:val="wysiwyg-indent3"/>
    <w:basedOn w:val="Normal"/>
    <w:rsid w:val="002F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wysiwyg-indent4">
    <w:name w:val="wysiwyg-indent4"/>
    <w:basedOn w:val="Normal"/>
    <w:rsid w:val="002F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article-headerintro5">
    <w:name w:val="article-header__intro5"/>
    <w:basedOn w:val="DefaultParagraphFont"/>
    <w:rsid w:val="00DD0CF5"/>
    <w:rPr>
      <w:rFonts w:ascii="kelson-light" w:hAnsi="kelson-light" w:hint="default"/>
      <w:vanish w:val="0"/>
      <w:webHidden w:val="0"/>
      <w:color w:val="676767"/>
      <w:sz w:val="21"/>
      <w:szCs w:val="21"/>
      <w:specVanish w:val="0"/>
    </w:rPr>
  </w:style>
  <w:style w:type="character" w:customStyle="1" w:styleId="ilfuvd">
    <w:name w:val="ilfuvd"/>
    <w:basedOn w:val="DefaultParagraphFont"/>
    <w:rsid w:val="00B31A96"/>
  </w:style>
  <w:style w:type="character" w:customStyle="1" w:styleId="spelle">
    <w:name w:val="spelle"/>
    <w:basedOn w:val="DefaultParagraphFont"/>
    <w:rsid w:val="001776DD"/>
  </w:style>
  <w:style w:type="character" w:customStyle="1" w:styleId="TitleChar">
    <w:name w:val="Title Char"/>
    <w:basedOn w:val="DefaultParagraphFont"/>
    <w:link w:val="Title"/>
    <w:rsid w:val="00775F32"/>
    <w:rPr>
      <w:rFonts w:ascii="Roboto" w:eastAsia="Roboto" w:hAnsi="Roboto" w:cs="Roboto"/>
      <w:color w:val="283592"/>
      <w:sz w:val="68"/>
      <w:szCs w:val="68"/>
      <w:u w:color="283592"/>
    </w:rPr>
  </w:style>
  <w:style w:type="paragraph" w:customStyle="1" w:styleId="m8512619334709010070msocommenttext">
    <w:name w:val="m_8512619334709010070msocommenttext"/>
    <w:basedOn w:val="Normal"/>
    <w:rsid w:val="00BF66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character" w:customStyle="1" w:styleId="mfruiref">
    <w:name w:val="mfr_uiref"/>
    <w:basedOn w:val="DefaultParagraphFont"/>
    <w:rsid w:val="00734264"/>
  </w:style>
  <w:style w:type="character" w:customStyle="1" w:styleId="Heading5Char">
    <w:name w:val="Heading 5 Char"/>
    <w:basedOn w:val="DefaultParagraphFont"/>
    <w:link w:val="Heading5"/>
    <w:uiPriority w:val="9"/>
    <w:rsid w:val="00482C4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7761"/>
    <w:rPr>
      <w:color w:val="605E5C"/>
      <w:shd w:val="clear" w:color="auto" w:fill="E1DFDD"/>
    </w:rPr>
  </w:style>
  <w:style w:type="paragraph" w:customStyle="1" w:styleId="rtecenter">
    <w:name w:val="rtecenter"/>
    <w:basedOn w:val="Normal"/>
    <w:rsid w:val="00E82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intro">
    <w:name w:val="intro"/>
    <w:basedOn w:val="Normal"/>
    <w:rsid w:val="00E82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blocks-text-blockparagraph">
    <w:name w:val="blocks-text-block__paragraph"/>
    <w:basedOn w:val="Normal"/>
    <w:rsid w:val="000D34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7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9626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626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7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7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0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2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591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72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9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10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54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5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2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0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3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6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2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94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6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4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5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4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3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9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83402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39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5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9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ternetmatters.org/safer-internet-day/" TargetMode="External"/><Relationship Id="rId18" Type="http://schemas.openxmlformats.org/officeDocument/2006/relationships/hyperlink" Target="https://parentsafe.lgfl.net/digital-family-agreemen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aferinternet.org.uk/blog/uksic-join-liverpool-fc-in-preparation-for-safer-internet-da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nternetmatters.org/safer-internet-day/" TargetMode="External"/><Relationship Id="rId17" Type="http://schemas.openxmlformats.org/officeDocument/2006/relationships/hyperlink" Target="https://www.nspcc.org.uk/keeping-children-safe/online-safety/talking-child-online-safety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spcc.org.uk/keeping-children-safe/online-safety/talking-child-online-safety/" TargetMode="External"/><Relationship Id="rId20" Type="http://schemas.openxmlformats.org/officeDocument/2006/relationships/hyperlink" Target="https://saferinternet.org.uk/blog/uksic-join-liverpool-fc-in-preparation-for-safer-internet-da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aferinternet.org.uk/safer-internet-day/safer-internet-day-2023/parents-and-carers" TargetMode="External"/><Relationship Id="rId23" Type="http://schemas.openxmlformats.org/officeDocument/2006/relationships/hyperlink" Target="https://www.webwise.ie/trending/talklistenlearn-parent-event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arentsafe.lgfl.net/digital-family-agree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ferinternet.org.uk/safer-internet-day/safer-internet-day-2023/parents-and-carers" TargetMode="External"/><Relationship Id="rId22" Type="http://schemas.openxmlformats.org/officeDocument/2006/relationships/hyperlink" Target="https://www.webwise.ie/trending/talklistenlearn-parent-event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BA8E1CAC5D74A83FB9E7632E136B0" ma:contentTypeVersion="10" ma:contentTypeDescription="Create a new document." ma:contentTypeScope="" ma:versionID="6913aa421cdbc435df023ede91b35fba">
  <xsd:schema xmlns:xsd="http://www.w3.org/2001/XMLSchema" xmlns:xs="http://www.w3.org/2001/XMLSchema" xmlns:p="http://schemas.microsoft.com/office/2006/metadata/properties" xmlns:ns2="4d457631-ab95-4de4-9872-c5835971fbfe" xmlns:ns3="54b818f7-c58e-4994-8461-ec776641a1f2" targetNamespace="http://schemas.microsoft.com/office/2006/metadata/properties" ma:root="true" ma:fieldsID="ac51ed2ba07a8d9f1305f1e4763aab3d" ns2:_="" ns3:_="">
    <xsd:import namespace="4d457631-ab95-4de4-9872-c5835971fbfe"/>
    <xsd:import namespace="54b818f7-c58e-4994-8461-ec776641a1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7631-ab95-4de4-9872-c5835971fb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818f7-c58e-4994-8461-ec776641a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4d457631-ab95-4de4-9872-c5835971fbfe">5FYX3A4TW6UT-1352582274-10880</_dlc_DocId>
    <_dlc_DocIdUrl xmlns="4d457631-ab95-4de4-9872-c5835971fbfe">
      <Url>https://knowsleycouncil.sharepoint.com/teams/itinformationtechnologies/_layouts/15/DocIdRedir.aspx?ID=5FYX3A4TW6UT-1352582274-10880</Url>
      <Description>5FYX3A4TW6UT-1352582274-10880</Description>
    </_dlc_DocIdUrl>
    <_dlc_DocIdPersistId xmlns="4d457631-ab95-4de4-9872-c5835971fbfe">false</_dlc_DocIdPersistId>
  </documentManagement>
</p:properties>
</file>

<file path=customXml/itemProps1.xml><?xml version="1.0" encoding="utf-8"?>
<ds:datastoreItem xmlns:ds="http://schemas.openxmlformats.org/officeDocument/2006/customXml" ds:itemID="{A481DE4D-9869-44AC-BEF7-380CF71D6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77B85-2035-4C0A-91D2-8233B8947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57631-ab95-4de4-9872-c5835971fbfe"/>
    <ds:schemaRef ds:uri="54b818f7-c58e-4994-8461-ec776641a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CABBB-7205-4957-8BAF-F6C3775BDBDC}">
  <ds:schemaRefs>
    <ds:schemaRef ds:uri="http://schemas.microsoft.com/office/2006/metadata/properties"/>
    <ds:schemaRef ds:uri="4d457631-ab95-4de4-9872-c5835971fb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Sharrock, Jodie</dc:creator>
  <cp:lastModifiedBy>Butler, Andrew</cp:lastModifiedBy>
  <cp:revision>2</cp:revision>
  <cp:lastPrinted>2020-03-03T13:30:00Z</cp:lastPrinted>
  <dcterms:created xsi:type="dcterms:W3CDTF">2023-02-06T17:32:00Z</dcterms:created>
  <dcterms:modified xsi:type="dcterms:W3CDTF">2023-02-06T17:32:00Z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0x010100AA4BA8E1CAC5D74A83FB9E7632E136B0</vt:lpwstr>
  </property>
  <property fmtid="{D5CDD505-2E9C-101B-9397-08002B2CF9AE}" pid="3" name="Order">
    <vt:r8>251500</vt:r8>
  </property>
  <property fmtid="{D5CDD505-2E9C-101B-9397-08002B2CF9AE}" pid="4" name="_dlc_DocIdItemGuid">
    <vt:lpwstr>f56a4cb7-b5da-41bd-ad32-3aacc0aaba50</vt:lpwstr>
  </property>
  <property fmtid="{D5CDD505-2E9C-101B-9397-08002B2CF9AE}" pid="5" name="xd_Signature">
    <vt:bool>false</vt:bool>
  </property>
  <property fmtid="{D5CDD505-2E9C-101B-9397-08002B2CF9AE}" pid="6" name="GUID">
    <vt:lpwstr>3c266ca0-7afe-4bcf-b42c-dc659b336fe3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