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43A1" w14:textId="3CB6F050" w:rsidR="00B14F43" w:rsidRPr="00F05D4F" w:rsidRDefault="000C7BD8">
      <w:pPr>
        <w:rPr>
          <w:rFonts w:ascii="Arial" w:hAnsi="Arial" w:cs="Arial"/>
          <w:b/>
        </w:rPr>
      </w:pPr>
      <w:r w:rsidRPr="00F05D4F">
        <w:rPr>
          <w:rFonts w:ascii="Arial" w:hAnsi="Arial" w:cs="Arial"/>
          <w:b/>
        </w:rPr>
        <w:t>Level 4 – Supporting and Delivering Learning</w:t>
      </w:r>
    </w:p>
    <w:p w14:paraId="69811360" w14:textId="77777777" w:rsidR="005F18B5" w:rsidRPr="00DD5430" w:rsidRDefault="00DD5430">
      <w:pPr>
        <w:rPr>
          <w:rFonts w:ascii="Arial" w:hAnsi="Arial" w:cs="Arial"/>
          <w:b/>
        </w:rPr>
      </w:pPr>
      <w:r w:rsidRPr="00DD5430">
        <w:rPr>
          <w:rFonts w:ascii="Arial" w:hAnsi="Arial" w:cs="Arial"/>
          <w:b/>
        </w:rPr>
        <w:t>Job Description</w:t>
      </w:r>
    </w:p>
    <w:tbl>
      <w:tblPr>
        <w:tblStyle w:val="TableGrid"/>
        <w:tblW w:w="0" w:type="auto"/>
        <w:tblLook w:val="04A0" w:firstRow="1" w:lastRow="0" w:firstColumn="1" w:lastColumn="0" w:noHBand="0" w:noVBand="1"/>
      </w:tblPr>
      <w:tblGrid>
        <w:gridCol w:w="9242"/>
      </w:tblGrid>
      <w:tr w:rsidR="005F18B5" w14:paraId="501CD514" w14:textId="77777777" w:rsidTr="004E5243">
        <w:tc>
          <w:tcPr>
            <w:tcW w:w="9242" w:type="dxa"/>
            <w:shd w:val="clear" w:color="auto" w:fill="808080" w:themeFill="background1" w:themeFillShade="80"/>
          </w:tcPr>
          <w:p w14:paraId="17D1364D" w14:textId="77777777" w:rsidR="001844CE" w:rsidRPr="004E5243" w:rsidRDefault="005F18B5" w:rsidP="001844CE">
            <w:pPr>
              <w:rPr>
                <w:rFonts w:ascii="Arial" w:hAnsi="Arial" w:cs="Arial"/>
                <w:b/>
                <w:color w:val="FFFFFF" w:themeColor="background1"/>
              </w:rPr>
            </w:pPr>
            <w:r w:rsidRPr="004E5243">
              <w:rPr>
                <w:rFonts w:ascii="Arial" w:hAnsi="Arial" w:cs="Arial"/>
                <w:b/>
                <w:color w:val="FFFFFF" w:themeColor="background1"/>
              </w:rPr>
              <w:t>Job Purpose</w:t>
            </w:r>
          </w:p>
        </w:tc>
      </w:tr>
      <w:tr w:rsidR="005F18B5" w14:paraId="60A73A38" w14:textId="77777777" w:rsidTr="00DD5430">
        <w:tc>
          <w:tcPr>
            <w:tcW w:w="9242" w:type="dxa"/>
          </w:tcPr>
          <w:p w14:paraId="7D274770" w14:textId="77777777" w:rsidR="00AB6AE3" w:rsidRPr="00AB6AE3" w:rsidRDefault="00AB6AE3" w:rsidP="00AB6AE3">
            <w:pPr>
              <w:pStyle w:val="Heading5"/>
              <w:jc w:val="left"/>
              <w:outlineLvl w:val="4"/>
              <w:rPr>
                <w:rFonts w:eastAsiaTheme="minorHAnsi" w:cs="Arial"/>
                <w:b w:val="0"/>
                <w:szCs w:val="22"/>
                <w:u w:val="none"/>
              </w:rPr>
            </w:pPr>
            <w:r w:rsidRPr="00AB6AE3">
              <w:rPr>
                <w:rFonts w:eastAsiaTheme="minorHAnsi" w:cs="Arial"/>
                <w:b w:val="0"/>
                <w:szCs w:val="22"/>
                <w:u w:val="none"/>
              </w:rPr>
              <w:t xml:space="preserve">To complement the professional work of teachers by taking responsibility for agreed learning </w:t>
            </w:r>
          </w:p>
          <w:p w14:paraId="66EC9875" w14:textId="77777777" w:rsidR="00AB6AE3" w:rsidRPr="00AB6AE3" w:rsidRDefault="00AB6AE3" w:rsidP="00AB6AE3">
            <w:pPr>
              <w:pStyle w:val="Heading5"/>
              <w:jc w:val="left"/>
              <w:outlineLvl w:val="4"/>
              <w:rPr>
                <w:rFonts w:eastAsiaTheme="minorHAnsi" w:cs="Arial"/>
                <w:b w:val="0"/>
                <w:szCs w:val="22"/>
                <w:u w:val="none"/>
              </w:rPr>
            </w:pPr>
            <w:r w:rsidRPr="00AB6AE3">
              <w:rPr>
                <w:rFonts w:eastAsiaTheme="minorHAnsi" w:cs="Arial"/>
                <w:b w:val="0"/>
                <w:szCs w:val="22"/>
                <w:u w:val="none"/>
              </w:rPr>
              <w:t xml:space="preserve">activities under an agreed system of supervision.  This may involve planning, preparing and delivering learning activities for individuals/groups or short term for whole classes and monitoring pupils and assessing, recording and reporting on pupils achievement, progress and development. </w:t>
            </w:r>
          </w:p>
          <w:p w14:paraId="1DA1BB9D" w14:textId="77777777" w:rsidR="005F18B5" w:rsidRPr="00AB6AE3" w:rsidRDefault="00AB6AE3" w:rsidP="00AB6AE3">
            <w:pPr>
              <w:rPr>
                <w:rFonts w:ascii="Arial" w:hAnsi="Arial" w:cs="Arial"/>
              </w:rPr>
            </w:pPr>
            <w:r w:rsidRPr="00AB6AE3">
              <w:rPr>
                <w:rFonts w:ascii="Arial" w:hAnsi="Arial" w:cs="Arial"/>
              </w:rPr>
              <w:t>Responsible for the management and development of a specialist area within the school and/or management of other teaching assistants including allocation and monitoring of work, appraisal and training</w:t>
            </w:r>
          </w:p>
        </w:tc>
      </w:tr>
      <w:tr w:rsidR="005F18B5" w14:paraId="39CD1959" w14:textId="77777777" w:rsidTr="004E5243">
        <w:tc>
          <w:tcPr>
            <w:tcW w:w="9242" w:type="dxa"/>
            <w:shd w:val="clear" w:color="auto" w:fill="808080" w:themeFill="background1" w:themeFillShade="80"/>
          </w:tcPr>
          <w:p w14:paraId="0A715B6D" w14:textId="77777777" w:rsidR="005F18B5" w:rsidRPr="004E5243" w:rsidRDefault="005F18B5" w:rsidP="001844CE">
            <w:pPr>
              <w:rPr>
                <w:rFonts w:ascii="Arial" w:hAnsi="Arial" w:cs="Arial"/>
                <w:b/>
                <w:color w:val="FFFFFF" w:themeColor="background1"/>
              </w:rPr>
            </w:pPr>
            <w:r w:rsidRPr="004E5243">
              <w:rPr>
                <w:rFonts w:ascii="Arial" w:hAnsi="Arial" w:cs="Arial"/>
                <w:b/>
                <w:color w:val="FFFFFF" w:themeColor="background1"/>
              </w:rPr>
              <w:t xml:space="preserve">Major Tasks </w:t>
            </w:r>
          </w:p>
        </w:tc>
      </w:tr>
      <w:tr w:rsidR="005F18B5" w14:paraId="46A994BA" w14:textId="77777777" w:rsidTr="00DD5430">
        <w:tc>
          <w:tcPr>
            <w:tcW w:w="9242" w:type="dxa"/>
          </w:tcPr>
          <w:p w14:paraId="0C524061" w14:textId="77777777" w:rsidR="001844CE" w:rsidRDefault="00490899" w:rsidP="001844CE">
            <w:pPr>
              <w:pStyle w:val="ListParagraph"/>
              <w:numPr>
                <w:ilvl w:val="0"/>
                <w:numId w:val="4"/>
              </w:numPr>
              <w:rPr>
                <w:rFonts w:ascii="Arial" w:hAnsi="Arial" w:cs="Arial"/>
              </w:rPr>
            </w:pPr>
            <w:r>
              <w:rPr>
                <w:rFonts w:ascii="Arial" w:hAnsi="Arial" w:cs="Arial"/>
              </w:rPr>
              <w:t>Deliver activities to pupils within an agreed system of support/supervision. Whole class/ groups or individuals</w:t>
            </w:r>
          </w:p>
          <w:p w14:paraId="4A7C82EF" w14:textId="77777777" w:rsidR="00490899" w:rsidRDefault="00490899" w:rsidP="001844CE">
            <w:pPr>
              <w:pStyle w:val="ListParagraph"/>
              <w:numPr>
                <w:ilvl w:val="0"/>
                <w:numId w:val="4"/>
              </w:numPr>
              <w:rPr>
                <w:rFonts w:ascii="Arial" w:hAnsi="Arial" w:cs="Arial"/>
              </w:rPr>
            </w:pPr>
            <w:r>
              <w:rPr>
                <w:rFonts w:ascii="Arial" w:hAnsi="Arial" w:cs="Arial"/>
              </w:rPr>
              <w:t>Deliver local and national learning strategies.</w:t>
            </w:r>
          </w:p>
          <w:p w14:paraId="25B7DF6C" w14:textId="77777777" w:rsidR="00490899" w:rsidRDefault="00490899" w:rsidP="001844CE">
            <w:pPr>
              <w:pStyle w:val="ListParagraph"/>
              <w:numPr>
                <w:ilvl w:val="0"/>
                <w:numId w:val="4"/>
              </w:numPr>
              <w:rPr>
                <w:rFonts w:ascii="Arial" w:hAnsi="Arial" w:cs="Arial"/>
              </w:rPr>
            </w:pPr>
            <w:r>
              <w:rPr>
                <w:rFonts w:ascii="Arial" w:hAnsi="Arial" w:cs="Arial"/>
              </w:rPr>
              <w:t>Select and prepare resources necessary to lead learning activities taking into account pupil’s interest, language and cultural backgrounds.</w:t>
            </w:r>
          </w:p>
          <w:p w14:paraId="1A02E87C" w14:textId="77777777" w:rsidR="00490899" w:rsidRDefault="00490899" w:rsidP="001844CE">
            <w:pPr>
              <w:pStyle w:val="ListParagraph"/>
              <w:numPr>
                <w:ilvl w:val="0"/>
                <w:numId w:val="4"/>
              </w:numPr>
              <w:rPr>
                <w:rFonts w:ascii="Arial" w:hAnsi="Arial" w:cs="Arial"/>
              </w:rPr>
            </w:pPr>
            <w:r>
              <w:rPr>
                <w:rFonts w:ascii="Arial" w:hAnsi="Arial" w:cs="Arial"/>
              </w:rPr>
              <w:t>Contribute to the planning and delivering of lessons in conjunction with the teacher.</w:t>
            </w:r>
          </w:p>
          <w:p w14:paraId="7C9DA400" w14:textId="77777777" w:rsidR="00490899" w:rsidRPr="00D008EB" w:rsidRDefault="00490899" w:rsidP="00D008EB">
            <w:pPr>
              <w:pStyle w:val="ListParagraph"/>
              <w:numPr>
                <w:ilvl w:val="0"/>
                <w:numId w:val="4"/>
              </w:numPr>
              <w:rPr>
                <w:rFonts w:ascii="Arial" w:hAnsi="Arial" w:cs="Arial"/>
              </w:rPr>
            </w:pPr>
            <w:r>
              <w:rPr>
                <w:rFonts w:ascii="Arial" w:hAnsi="Arial" w:cs="Arial"/>
              </w:rPr>
              <w:t>Use behaviour strategies as set out in the policy.</w:t>
            </w:r>
          </w:p>
        </w:tc>
      </w:tr>
      <w:tr w:rsidR="005F18B5" w14:paraId="1E22F2AE" w14:textId="77777777" w:rsidTr="004E5243">
        <w:tc>
          <w:tcPr>
            <w:tcW w:w="9242" w:type="dxa"/>
            <w:shd w:val="clear" w:color="auto" w:fill="808080" w:themeFill="background1" w:themeFillShade="80"/>
          </w:tcPr>
          <w:p w14:paraId="72BB7FCE" w14:textId="77777777" w:rsidR="005F18B5" w:rsidRPr="004E5243" w:rsidRDefault="001844CE" w:rsidP="001844CE">
            <w:pPr>
              <w:rPr>
                <w:rFonts w:ascii="Arial" w:hAnsi="Arial" w:cs="Arial"/>
                <w:b/>
                <w:color w:val="FFFFFF" w:themeColor="background1"/>
              </w:rPr>
            </w:pPr>
            <w:r w:rsidRPr="004E5243">
              <w:rPr>
                <w:rFonts w:ascii="Arial" w:hAnsi="Arial" w:cs="Arial"/>
                <w:b/>
                <w:color w:val="FFFFFF" w:themeColor="background1"/>
              </w:rPr>
              <w:t>Contacts &amp; Relationships</w:t>
            </w:r>
          </w:p>
        </w:tc>
      </w:tr>
      <w:tr w:rsidR="005F18B5" w14:paraId="27E62B02" w14:textId="77777777" w:rsidTr="00DD5430">
        <w:tc>
          <w:tcPr>
            <w:tcW w:w="9242" w:type="dxa"/>
          </w:tcPr>
          <w:p w14:paraId="3DC4C5F7"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Assess the needs of pupils and use detailed knowledge and specialist skills to support pupils’</w:t>
            </w:r>
            <w:r>
              <w:rPr>
                <w:rFonts w:ascii="Frutiger 45 Light" w:hAnsi="Frutiger 45 Light"/>
              </w:rPr>
              <w:t xml:space="preserve"> </w:t>
            </w:r>
            <w:r w:rsidRPr="00AB6AE3">
              <w:rPr>
                <w:rFonts w:ascii="Arial" w:hAnsi="Arial" w:cs="Arial"/>
              </w:rPr>
              <w:t>learning</w:t>
            </w:r>
          </w:p>
          <w:p w14:paraId="40EB7CE2"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Establish productive working relationships with pupils, acting as a role model and setting high expectations</w:t>
            </w:r>
          </w:p>
          <w:p w14:paraId="2522B003"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Develop and implement IEPs</w:t>
            </w:r>
          </w:p>
          <w:p w14:paraId="3EC728A0"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Promote the inclusion and acceptance of all pupils within the classroom</w:t>
            </w:r>
          </w:p>
          <w:p w14:paraId="796E4B2D"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 xml:space="preserve">Support pupils consistently whilst recognising and responding to their individual needs </w:t>
            </w:r>
          </w:p>
          <w:p w14:paraId="17470160"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Encourage pupils to interact and work co-operatively with others and engage all pupils in activities</w:t>
            </w:r>
          </w:p>
          <w:p w14:paraId="1A0C7574"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Promote independence and employ strategies to recognise and reward achievement of self-reliance</w:t>
            </w:r>
          </w:p>
          <w:p w14:paraId="6B0291BE" w14:textId="77777777" w:rsidR="00220149" w:rsidRPr="00AB6AE3" w:rsidRDefault="00AB6AE3" w:rsidP="00AB6AE3">
            <w:pPr>
              <w:pStyle w:val="ListParagraph"/>
              <w:numPr>
                <w:ilvl w:val="0"/>
                <w:numId w:val="4"/>
              </w:numPr>
              <w:rPr>
                <w:rFonts w:ascii="Arial" w:hAnsi="Arial" w:cs="Arial"/>
              </w:rPr>
            </w:pPr>
            <w:r w:rsidRPr="00AB6AE3">
              <w:rPr>
                <w:rFonts w:ascii="Arial" w:hAnsi="Arial" w:cs="Arial"/>
              </w:rPr>
              <w:t>Provide feedback to pupils in relation to progress and achievement</w:t>
            </w:r>
          </w:p>
          <w:p w14:paraId="5C9E257A"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Supporting the role of parents in pupils’ learning and contribute to/lead meetings with parents to provide constructive feedback on pupil progress/achievement etc</w:t>
            </w:r>
          </w:p>
          <w:p w14:paraId="3A10921C"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 xml:space="preserve">Establish constructive relationships and communicate with other agencies/professionals, in liaison with the teacher, to support achievement and progress of pupils </w:t>
            </w:r>
          </w:p>
          <w:p w14:paraId="28C21F61"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Take the initiative as appropriate to develop appropriate multi-agency approaches to supporting pupils</w:t>
            </w:r>
          </w:p>
          <w:p w14:paraId="3A3A9299"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Recognise own strengths and areas of specialist expertise and use these to lead, advise and support others</w:t>
            </w:r>
          </w:p>
          <w:p w14:paraId="7416C08F" w14:textId="77777777" w:rsidR="00AB6AE3" w:rsidRPr="00AB6AE3" w:rsidRDefault="00AB6AE3" w:rsidP="00AB6AE3">
            <w:pPr>
              <w:pStyle w:val="ListParagraph"/>
              <w:numPr>
                <w:ilvl w:val="0"/>
                <w:numId w:val="4"/>
              </w:numPr>
              <w:rPr>
                <w:rFonts w:ascii="Frutiger 45 Light" w:hAnsi="Frutiger 45 Light"/>
              </w:rPr>
            </w:pPr>
            <w:r w:rsidRPr="00AB6AE3">
              <w:rPr>
                <w:rFonts w:ascii="Arial" w:hAnsi="Arial" w:cs="Arial"/>
              </w:rPr>
              <w:t>Deliver out of school learning activities within guidelines established by the school</w:t>
            </w:r>
          </w:p>
        </w:tc>
      </w:tr>
      <w:tr w:rsidR="001844CE" w14:paraId="343014F5" w14:textId="77777777" w:rsidTr="004E5243">
        <w:tc>
          <w:tcPr>
            <w:tcW w:w="9242" w:type="dxa"/>
            <w:shd w:val="clear" w:color="auto" w:fill="808080" w:themeFill="background1" w:themeFillShade="80"/>
          </w:tcPr>
          <w:p w14:paraId="440CA559"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Creativity</w:t>
            </w:r>
          </w:p>
        </w:tc>
      </w:tr>
      <w:tr w:rsidR="001844CE" w14:paraId="244BFDE2" w14:textId="77777777" w:rsidTr="00DD5430">
        <w:tc>
          <w:tcPr>
            <w:tcW w:w="9242" w:type="dxa"/>
          </w:tcPr>
          <w:p w14:paraId="33A0DBBD"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 xml:space="preserve">Within an agreed system of supervision, plan challenging teaching and learning objectives to evaluate and adjust lessons/work plans as appropriate </w:t>
            </w:r>
          </w:p>
          <w:p w14:paraId="3D1AA83E"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Monitor and evaluate pupil responses to learning activities through a range of assessment and monitoring strategies against pre-determined learning objectives</w:t>
            </w:r>
          </w:p>
          <w:p w14:paraId="42B53069"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Provide objective and accurate feedback and reports as required on pupil achievement, progress and other matters, ensuring the availability of appropriate evidence</w:t>
            </w:r>
          </w:p>
          <w:p w14:paraId="3C0EF679"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lastRenderedPageBreak/>
              <w:t>Record progress and achievement in lessons/activities systematically and providing evidence of range and level of progress and attainment</w:t>
            </w:r>
          </w:p>
          <w:p w14:paraId="251260FE"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Work within an established discipline policy to anticipate and manage behaviour constructively, promoting self control and independence</w:t>
            </w:r>
          </w:p>
          <w:p w14:paraId="4D1FAC5E"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Administer and assess/mark tests and invigilate exams/tests</w:t>
            </w:r>
          </w:p>
          <w:p w14:paraId="53245F8C" w14:textId="77777777" w:rsidR="00220149" w:rsidRPr="00AB6AE3" w:rsidRDefault="00AB6AE3" w:rsidP="00AB6AE3">
            <w:pPr>
              <w:pStyle w:val="ListParagraph"/>
              <w:numPr>
                <w:ilvl w:val="0"/>
                <w:numId w:val="4"/>
              </w:numPr>
              <w:rPr>
                <w:rFonts w:ascii="Arial" w:hAnsi="Arial" w:cs="Arial"/>
              </w:rPr>
            </w:pPr>
            <w:r w:rsidRPr="00AB6AE3">
              <w:rPr>
                <w:rFonts w:ascii="Arial" w:hAnsi="Arial" w:cs="Arial"/>
              </w:rPr>
              <w:t>Production of lesson plans, worksheet, plans etc</w:t>
            </w:r>
          </w:p>
          <w:p w14:paraId="3572700D"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Deliver learning activities to pupils within agreed system of supervision, adjusting activities according to pupil responses/needs</w:t>
            </w:r>
          </w:p>
          <w:p w14:paraId="024175AC" w14:textId="77777777" w:rsidR="00AB6AE3" w:rsidRPr="00AB6AE3" w:rsidRDefault="00AB6AE3" w:rsidP="00AB6AE3">
            <w:pPr>
              <w:pStyle w:val="ListParagraph"/>
              <w:numPr>
                <w:ilvl w:val="0"/>
                <w:numId w:val="4"/>
              </w:numPr>
              <w:rPr>
                <w:rFonts w:ascii="Frutiger 45 Light" w:hAnsi="Frutiger 45 Light"/>
              </w:rPr>
            </w:pPr>
            <w:r w:rsidRPr="00AB6AE3">
              <w:rPr>
                <w:rFonts w:ascii="Arial" w:hAnsi="Arial" w:cs="Arial"/>
              </w:rPr>
              <w:t>Contribute to the identification and execution of appropriate out of school learning activities which consolidate and extend work carried out in class</w:t>
            </w:r>
          </w:p>
        </w:tc>
      </w:tr>
      <w:tr w:rsidR="001844CE" w14:paraId="46086EC3" w14:textId="77777777" w:rsidTr="004E5243">
        <w:tc>
          <w:tcPr>
            <w:tcW w:w="9242" w:type="dxa"/>
            <w:shd w:val="clear" w:color="auto" w:fill="808080" w:themeFill="background1" w:themeFillShade="80"/>
          </w:tcPr>
          <w:p w14:paraId="12579C00"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lastRenderedPageBreak/>
              <w:t>Decisions</w:t>
            </w:r>
          </w:p>
        </w:tc>
      </w:tr>
      <w:tr w:rsidR="001844CE" w14:paraId="69A341DD" w14:textId="77777777" w:rsidTr="00DD5430">
        <w:tc>
          <w:tcPr>
            <w:tcW w:w="9242" w:type="dxa"/>
          </w:tcPr>
          <w:p w14:paraId="4C8E029C"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Deliver local and national learning strategies e.g. literacy, numeracy, KS3, early years and make effective use of opportunities provided by other learning activities to support the development of pupils’ skills</w:t>
            </w:r>
          </w:p>
          <w:p w14:paraId="7F06F75B"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Comply with and assist with the development of policies and procedures relating to child protection, health, safety and security, confidentiality and data protection, reporting concerns to an appropriate person</w:t>
            </w:r>
          </w:p>
          <w:p w14:paraId="494C5259"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Be aware of and support difference and ensure all pupils have equal access to opportunities to learn and develop</w:t>
            </w:r>
          </w:p>
          <w:p w14:paraId="0FFFF694" w14:textId="77777777" w:rsidR="00220149" w:rsidRPr="00AB6AE3" w:rsidRDefault="00AB6AE3" w:rsidP="00AB6AE3">
            <w:pPr>
              <w:pStyle w:val="ListParagraph"/>
              <w:numPr>
                <w:ilvl w:val="0"/>
                <w:numId w:val="4"/>
              </w:numPr>
              <w:rPr>
                <w:rFonts w:ascii="Frutiger 45 Light" w:hAnsi="Frutiger 45 Light"/>
              </w:rPr>
            </w:pPr>
            <w:r w:rsidRPr="00AB6AE3">
              <w:rPr>
                <w:rFonts w:ascii="Arial" w:hAnsi="Arial" w:cs="Arial"/>
              </w:rPr>
              <w:t>Contribute to the overall ethos/work/aims of the school</w:t>
            </w:r>
          </w:p>
        </w:tc>
      </w:tr>
      <w:tr w:rsidR="001844CE" w14:paraId="459474BA" w14:textId="77777777" w:rsidTr="004E5243">
        <w:tc>
          <w:tcPr>
            <w:tcW w:w="9242" w:type="dxa"/>
            <w:shd w:val="clear" w:color="auto" w:fill="808080" w:themeFill="background1" w:themeFillShade="80"/>
          </w:tcPr>
          <w:p w14:paraId="37229AAB"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Management &amp; Supervision</w:t>
            </w:r>
          </w:p>
        </w:tc>
      </w:tr>
      <w:tr w:rsidR="001844CE" w14:paraId="37389A73" w14:textId="77777777" w:rsidTr="00DD5430">
        <w:tc>
          <w:tcPr>
            <w:tcW w:w="9242" w:type="dxa"/>
          </w:tcPr>
          <w:p w14:paraId="6B4EDEE8"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Liaise between mangers/teaching staff and teaching assistants</w:t>
            </w:r>
          </w:p>
          <w:p w14:paraId="4BCA543B"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Hold regular team meetings with managed staff</w:t>
            </w:r>
          </w:p>
          <w:p w14:paraId="2C0E2F48" w14:textId="77777777" w:rsidR="00220149" w:rsidRPr="00495DDB" w:rsidRDefault="00AB6AE3" w:rsidP="001B7B91">
            <w:pPr>
              <w:pStyle w:val="ListParagraph"/>
              <w:numPr>
                <w:ilvl w:val="0"/>
                <w:numId w:val="4"/>
              </w:numPr>
              <w:rPr>
                <w:rFonts w:ascii="Arial" w:hAnsi="Arial" w:cs="Arial"/>
              </w:rPr>
            </w:pPr>
            <w:r w:rsidRPr="00AB6AE3">
              <w:rPr>
                <w:rFonts w:ascii="Arial" w:hAnsi="Arial" w:cs="Arial"/>
              </w:rPr>
              <w:t>Represent teaching assistants at teaching staff/management/other appropriate meetings</w:t>
            </w:r>
          </w:p>
        </w:tc>
      </w:tr>
      <w:tr w:rsidR="008171BA" w14:paraId="74EBE5BE" w14:textId="77777777" w:rsidTr="008171BA">
        <w:tc>
          <w:tcPr>
            <w:tcW w:w="9242" w:type="dxa"/>
            <w:shd w:val="clear" w:color="auto" w:fill="808080" w:themeFill="background1" w:themeFillShade="80"/>
          </w:tcPr>
          <w:p w14:paraId="1189F796" w14:textId="77777777" w:rsidR="008171BA" w:rsidRPr="008171BA" w:rsidRDefault="008171BA" w:rsidP="00341C24">
            <w:pPr>
              <w:rPr>
                <w:rFonts w:ascii="Arial" w:hAnsi="Arial" w:cs="Arial"/>
                <w:b/>
                <w:color w:val="FFFFFF" w:themeColor="background1"/>
              </w:rPr>
            </w:pPr>
            <w:r>
              <w:rPr>
                <w:rFonts w:ascii="Arial" w:hAnsi="Arial" w:cs="Arial"/>
                <w:b/>
                <w:color w:val="FFFFFF" w:themeColor="background1"/>
              </w:rPr>
              <w:t>Supervision Received</w:t>
            </w:r>
          </w:p>
        </w:tc>
      </w:tr>
      <w:tr w:rsidR="008171BA" w14:paraId="7141C65E" w14:textId="77777777" w:rsidTr="00DD5430">
        <w:tc>
          <w:tcPr>
            <w:tcW w:w="9242" w:type="dxa"/>
          </w:tcPr>
          <w:p w14:paraId="18D9A954" w14:textId="77777777" w:rsidR="001B7B91" w:rsidRPr="000D6A36" w:rsidRDefault="001B7B91" w:rsidP="00341C24">
            <w:pPr>
              <w:rPr>
                <w:rFonts w:ascii="Arial" w:hAnsi="Arial" w:cs="Arial"/>
              </w:rPr>
            </w:pPr>
            <w:r>
              <w:rPr>
                <w:rFonts w:ascii="Arial" w:hAnsi="Arial" w:cs="Arial"/>
              </w:rPr>
              <w:t>Meeting on a weekly basis with the headteacher</w:t>
            </w:r>
          </w:p>
        </w:tc>
      </w:tr>
      <w:tr w:rsidR="008171BA" w14:paraId="2BEB8658" w14:textId="77777777" w:rsidTr="008171BA">
        <w:tc>
          <w:tcPr>
            <w:tcW w:w="9242" w:type="dxa"/>
            <w:shd w:val="clear" w:color="auto" w:fill="808080" w:themeFill="background1" w:themeFillShade="80"/>
          </w:tcPr>
          <w:p w14:paraId="0363EF9A" w14:textId="77777777" w:rsidR="008171BA" w:rsidRPr="008171BA" w:rsidRDefault="008171BA" w:rsidP="00341C24">
            <w:pPr>
              <w:rPr>
                <w:rFonts w:ascii="Arial" w:hAnsi="Arial" w:cs="Arial"/>
                <w:b/>
              </w:rPr>
            </w:pPr>
            <w:r w:rsidRPr="008171BA">
              <w:rPr>
                <w:rFonts w:ascii="Arial" w:hAnsi="Arial" w:cs="Arial"/>
                <w:b/>
                <w:color w:val="FFFFFF" w:themeColor="background1"/>
              </w:rPr>
              <w:t>Complexity</w:t>
            </w:r>
          </w:p>
        </w:tc>
      </w:tr>
      <w:tr w:rsidR="008171BA" w14:paraId="79ED5DFA" w14:textId="77777777" w:rsidTr="00DD5430">
        <w:tc>
          <w:tcPr>
            <w:tcW w:w="9242" w:type="dxa"/>
          </w:tcPr>
          <w:p w14:paraId="058D9592" w14:textId="77777777" w:rsidR="008171BA" w:rsidRDefault="00490899" w:rsidP="00490899">
            <w:pPr>
              <w:pStyle w:val="ListParagraph"/>
              <w:numPr>
                <w:ilvl w:val="0"/>
                <w:numId w:val="4"/>
              </w:numPr>
              <w:rPr>
                <w:rFonts w:ascii="Arial" w:hAnsi="Arial" w:cs="Arial"/>
              </w:rPr>
            </w:pPr>
            <w:r>
              <w:rPr>
                <w:rFonts w:ascii="Arial" w:hAnsi="Arial" w:cs="Arial"/>
              </w:rPr>
              <w:t>Postholder will have a duty of care to all pupils.</w:t>
            </w:r>
          </w:p>
          <w:p w14:paraId="23AFACFA" w14:textId="77777777" w:rsidR="00490899" w:rsidRDefault="00B7791F" w:rsidP="00490899">
            <w:pPr>
              <w:pStyle w:val="ListParagraph"/>
              <w:numPr>
                <w:ilvl w:val="0"/>
                <w:numId w:val="4"/>
              </w:numPr>
              <w:rPr>
                <w:rFonts w:ascii="Arial" w:hAnsi="Arial" w:cs="Arial"/>
              </w:rPr>
            </w:pPr>
            <w:r>
              <w:rPr>
                <w:rFonts w:ascii="Arial" w:hAnsi="Arial" w:cs="Arial"/>
              </w:rPr>
              <w:t>Postholder will be required at times to deliver learning activities to whole class.</w:t>
            </w:r>
          </w:p>
          <w:p w14:paraId="258BA95F" w14:textId="77777777" w:rsidR="00B7791F" w:rsidRPr="00490899" w:rsidRDefault="00B7791F" w:rsidP="00490899">
            <w:pPr>
              <w:pStyle w:val="ListParagraph"/>
              <w:numPr>
                <w:ilvl w:val="0"/>
                <w:numId w:val="4"/>
              </w:numPr>
              <w:rPr>
                <w:rFonts w:ascii="Arial" w:hAnsi="Arial" w:cs="Arial"/>
              </w:rPr>
            </w:pPr>
            <w:r>
              <w:rPr>
                <w:rFonts w:ascii="Arial" w:hAnsi="Arial" w:cs="Arial"/>
              </w:rPr>
              <w:t>Postholder will be required to be able to plan and deliver learning activities within the learning environment.</w:t>
            </w:r>
          </w:p>
        </w:tc>
      </w:tr>
      <w:tr w:rsidR="001844CE" w14:paraId="53AFB38C" w14:textId="77777777" w:rsidTr="004E5243">
        <w:tc>
          <w:tcPr>
            <w:tcW w:w="9242" w:type="dxa"/>
            <w:shd w:val="clear" w:color="auto" w:fill="808080" w:themeFill="background1" w:themeFillShade="80"/>
          </w:tcPr>
          <w:p w14:paraId="223B3011"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Resources</w:t>
            </w:r>
          </w:p>
        </w:tc>
      </w:tr>
      <w:tr w:rsidR="001844CE" w14:paraId="5B47CDD2" w14:textId="77777777" w:rsidTr="00DD5430">
        <w:tc>
          <w:tcPr>
            <w:tcW w:w="9242" w:type="dxa"/>
          </w:tcPr>
          <w:p w14:paraId="1687E49E"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Organise and manage appropriate learning environment and resources</w:t>
            </w:r>
          </w:p>
          <w:p w14:paraId="765A444E"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Use ICT effectively to support learning activities and develop pupils’ competence and independence in its use</w:t>
            </w:r>
          </w:p>
          <w:p w14:paraId="7FFB6C67" w14:textId="77777777" w:rsidR="00AB6AE3" w:rsidRPr="00AB6AE3" w:rsidRDefault="00AB6AE3" w:rsidP="00AB6AE3">
            <w:pPr>
              <w:pStyle w:val="ListParagraph"/>
              <w:numPr>
                <w:ilvl w:val="0"/>
                <w:numId w:val="4"/>
              </w:numPr>
              <w:rPr>
                <w:rFonts w:ascii="Arial" w:hAnsi="Arial" w:cs="Arial"/>
              </w:rPr>
            </w:pPr>
            <w:r w:rsidRPr="00AB6AE3">
              <w:rPr>
                <w:rFonts w:ascii="Arial" w:hAnsi="Arial" w:cs="Arial"/>
              </w:rPr>
              <w:t>Select and prepare resources necessary to lead learning activities, taking account of pupils’ interests and language and cultural backgrounds</w:t>
            </w:r>
          </w:p>
          <w:p w14:paraId="6B7AA639" w14:textId="77777777" w:rsidR="00220149" w:rsidRPr="00AB6AE3" w:rsidRDefault="00AB6AE3" w:rsidP="00AB6AE3">
            <w:pPr>
              <w:pStyle w:val="ListParagraph"/>
              <w:numPr>
                <w:ilvl w:val="0"/>
                <w:numId w:val="4"/>
              </w:numPr>
              <w:rPr>
                <w:rFonts w:ascii="Frutiger 45 Light" w:hAnsi="Frutiger 45 Light"/>
              </w:rPr>
            </w:pPr>
            <w:r w:rsidRPr="00AB6AE3">
              <w:rPr>
                <w:rFonts w:ascii="Arial" w:hAnsi="Arial" w:cs="Arial"/>
              </w:rPr>
              <w:t>Advise on appropriate deployment and use of specialist aid/resources/equipment</w:t>
            </w:r>
          </w:p>
        </w:tc>
      </w:tr>
      <w:tr w:rsidR="001844CE" w14:paraId="2E8688DF" w14:textId="77777777" w:rsidTr="004E5243">
        <w:tc>
          <w:tcPr>
            <w:tcW w:w="9242" w:type="dxa"/>
            <w:shd w:val="clear" w:color="auto" w:fill="808080" w:themeFill="background1" w:themeFillShade="80"/>
          </w:tcPr>
          <w:p w14:paraId="6CAFC787"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Impact</w:t>
            </w:r>
          </w:p>
        </w:tc>
      </w:tr>
      <w:tr w:rsidR="001844CE" w14:paraId="7A271331" w14:textId="77777777" w:rsidTr="00DD5430">
        <w:tc>
          <w:tcPr>
            <w:tcW w:w="9242" w:type="dxa"/>
          </w:tcPr>
          <w:p w14:paraId="7A3D8C2E" w14:textId="77777777" w:rsidR="00220149" w:rsidRDefault="00B7791F" w:rsidP="00B7791F">
            <w:pPr>
              <w:pStyle w:val="ListParagraph"/>
              <w:numPr>
                <w:ilvl w:val="0"/>
                <w:numId w:val="4"/>
              </w:numPr>
              <w:rPr>
                <w:rFonts w:ascii="Arial" w:hAnsi="Arial" w:cs="Arial"/>
              </w:rPr>
            </w:pPr>
            <w:r>
              <w:rPr>
                <w:rFonts w:ascii="Arial" w:hAnsi="Arial" w:cs="Arial"/>
              </w:rPr>
              <w:t>To be able to deliver learning activities as and when required.</w:t>
            </w:r>
          </w:p>
          <w:p w14:paraId="2637B141" w14:textId="77777777" w:rsidR="00B7791F" w:rsidRDefault="00B7791F" w:rsidP="00B7791F">
            <w:pPr>
              <w:pStyle w:val="ListParagraph"/>
              <w:numPr>
                <w:ilvl w:val="0"/>
                <w:numId w:val="4"/>
              </w:numPr>
              <w:rPr>
                <w:rFonts w:ascii="Arial" w:hAnsi="Arial" w:cs="Arial"/>
              </w:rPr>
            </w:pPr>
            <w:r>
              <w:rPr>
                <w:rFonts w:ascii="Arial" w:hAnsi="Arial" w:cs="Arial"/>
              </w:rPr>
              <w:t>To be able to offer support in the development of pupil’s skills.</w:t>
            </w:r>
          </w:p>
          <w:p w14:paraId="4197DDDC" w14:textId="77777777" w:rsidR="00B7791F" w:rsidRPr="00D008EB" w:rsidRDefault="00B7791F" w:rsidP="00D008EB">
            <w:pPr>
              <w:pStyle w:val="ListParagraph"/>
              <w:numPr>
                <w:ilvl w:val="0"/>
                <w:numId w:val="4"/>
              </w:numPr>
              <w:rPr>
                <w:rFonts w:ascii="Arial" w:hAnsi="Arial" w:cs="Arial"/>
              </w:rPr>
            </w:pPr>
            <w:r>
              <w:rPr>
                <w:rFonts w:ascii="Arial" w:hAnsi="Arial" w:cs="Arial"/>
              </w:rPr>
              <w:t>To be able to evaluate pupil’s responses to learning activities.</w:t>
            </w:r>
          </w:p>
        </w:tc>
      </w:tr>
      <w:tr w:rsidR="001844CE" w14:paraId="61FFC018" w14:textId="77777777" w:rsidTr="004E5243">
        <w:tc>
          <w:tcPr>
            <w:tcW w:w="9242" w:type="dxa"/>
            <w:shd w:val="clear" w:color="auto" w:fill="808080" w:themeFill="background1" w:themeFillShade="80"/>
          </w:tcPr>
          <w:p w14:paraId="48182993"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Physical Demands</w:t>
            </w:r>
          </w:p>
        </w:tc>
      </w:tr>
      <w:tr w:rsidR="001844CE" w14:paraId="68B70E84" w14:textId="77777777" w:rsidTr="00DD5430">
        <w:tc>
          <w:tcPr>
            <w:tcW w:w="9242" w:type="dxa"/>
          </w:tcPr>
          <w:p w14:paraId="2B7954CD" w14:textId="77777777" w:rsidR="001B7B91" w:rsidRPr="000D6A36" w:rsidRDefault="001B7B91" w:rsidP="000D6A36">
            <w:pPr>
              <w:rPr>
                <w:rFonts w:ascii="Arial" w:hAnsi="Arial" w:cs="Arial"/>
              </w:rPr>
            </w:pPr>
            <w:r>
              <w:rPr>
                <w:rFonts w:ascii="Arial" w:hAnsi="Arial" w:cs="Arial"/>
              </w:rPr>
              <w:t>Working within a classroom environment carrying laptop or books, may on occasion be a demand for more than this , but this would not be a typical part of this job.</w:t>
            </w:r>
          </w:p>
        </w:tc>
      </w:tr>
      <w:tr w:rsidR="001844CE" w14:paraId="22231D0F" w14:textId="77777777" w:rsidTr="004E5243">
        <w:tc>
          <w:tcPr>
            <w:tcW w:w="9242" w:type="dxa"/>
            <w:shd w:val="clear" w:color="auto" w:fill="808080" w:themeFill="background1" w:themeFillShade="80"/>
          </w:tcPr>
          <w:p w14:paraId="51B4DA2F" w14:textId="77777777" w:rsidR="001844CE" w:rsidRPr="004E5243" w:rsidRDefault="001844CE" w:rsidP="001844CE">
            <w:pPr>
              <w:rPr>
                <w:rFonts w:ascii="Arial" w:hAnsi="Arial" w:cs="Arial"/>
                <w:b/>
                <w:color w:val="FFFFFF" w:themeColor="background1"/>
              </w:rPr>
            </w:pPr>
            <w:r w:rsidRPr="004E5243">
              <w:rPr>
                <w:rFonts w:ascii="Arial" w:hAnsi="Arial" w:cs="Arial"/>
                <w:b/>
                <w:color w:val="FFFFFF" w:themeColor="background1"/>
              </w:rPr>
              <w:t>Working Environment</w:t>
            </w:r>
          </w:p>
        </w:tc>
      </w:tr>
      <w:tr w:rsidR="001844CE" w14:paraId="087037A3" w14:textId="77777777" w:rsidTr="00DD5430">
        <w:tc>
          <w:tcPr>
            <w:tcW w:w="9242" w:type="dxa"/>
          </w:tcPr>
          <w:p w14:paraId="381E9613" w14:textId="77777777" w:rsidR="001B7B91" w:rsidRPr="000D6A36" w:rsidRDefault="001B7B91" w:rsidP="000D6A36">
            <w:pPr>
              <w:rPr>
                <w:rFonts w:ascii="Arial" w:hAnsi="Arial" w:cs="Arial"/>
              </w:rPr>
            </w:pPr>
            <w:r>
              <w:rPr>
                <w:rFonts w:ascii="Arial" w:hAnsi="Arial" w:cs="Arial"/>
              </w:rPr>
              <w:t>Working environment would be within the classroom.  There may be the occasional exposure to conditions if travelling from classroom to classroom, or when undertaking outdoor activities.</w:t>
            </w:r>
          </w:p>
        </w:tc>
      </w:tr>
      <w:tr w:rsidR="000745CA" w14:paraId="7EF725FE" w14:textId="77777777" w:rsidTr="000745CA">
        <w:tc>
          <w:tcPr>
            <w:tcW w:w="9242" w:type="dxa"/>
            <w:shd w:val="clear" w:color="auto" w:fill="808080" w:themeFill="background1" w:themeFillShade="80"/>
          </w:tcPr>
          <w:p w14:paraId="54132ECC" w14:textId="77777777" w:rsidR="000745CA" w:rsidRPr="000745CA" w:rsidRDefault="000745CA" w:rsidP="000D6A36">
            <w:pPr>
              <w:rPr>
                <w:rFonts w:ascii="Arial" w:hAnsi="Arial" w:cs="Arial"/>
                <w:b/>
                <w:color w:val="FFFFFF" w:themeColor="background1"/>
              </w:rPr>
            </w:pPr>
            <w:r w:rsidRPr="000745CA">
              <w:rPr>
                <w:rFonts w:ascii="Arial" w:hAnsi="Arial" w:cs="Arial"/>
                <w:b/>
                <w:color w:val="FFFFFF" w:themeColor="background1"/>
              </w:rPr>
              <w:t xml:space="preserve">Emotional Context </w:t>
            </w:r>
          </w:p>
        </w:tc>
      </w:tr>
      <w:tr w:rsidR="000745CA" w14:paraId="5015F1C3" w14:textId="77777777" w:rsidTr="00DD5430">
        <w:tc>
          <w:tcPr>
            <w:tcW w:w="9242" w:type="dxa"/>
          </w:tcPr>
          <w:p w14:paraId="6A7971F7" w14:textId="77777777" w:rsidR="001B7B91" w:rsidRPr="000D6A36" w:rsidRDefault="001B7B91" w:rsidP="000D6A36">
            <w:pPr>
              <w:rPr>
                <w:rFonts w:ascii="Arial" w:hAnsi="Arial" w:cs="Arial"/>
              </w:rPr>
            </w:pPr>
            <w:r>
              <w:rPr>
                <w:rFonts w:ascii="Arial" w:hAnsi="Arial" w:cs="Arial"/>
              </w:rPr>
              <w:lastRenderedPageBreak/>
              <w:t>The emotional strain or distress of this post would be limited however there may be occasions when they may have contact with information which they may find upsetting.  This would not be a formal part of the post and would not be dealt with by the post holder.</w:t>
            </w:r>
          </w:p>
        </w:tc>
      </w:tr>
      <w:tr w:rsidR="00901B9C" w14:paraId="1C8D3903" w14:textId="77777777" w:rsidTr="004E5243">
        <w:tc>
          <w:tcPr>
            <w:tcW w:w="9242" w:type="dxa"/>
            <w:shd w:val="clear" w:color="auto" w:fill="808080" w:themeFill="background1" w:themeFillShade="80"/>
          </w:tcPr>
          <w:p w14:paraId="74E8A84B" w14:textId="77777777" w:rsidR="00901B9C" w:rsidRPr="004E5243" w:rsidRDefault="00901B9C" w:rsidP="00220149">
            <w:pPr>
              <w:rPr>
                <w:rFonts w:ascii="Arial" w:hAnsi="Arial" w:cs="Arial"/>
                <w:b/>
                <w:color w:val="FFFFFF" w:themeColor="background1"/>
              </w:rPr>
            </w:pPr>
            <w:r w:rsidRPr="004E5243">
              <w:rPr>
                <w:rFonts w:ascii="Arial" w:hAnsi="Arial" w:cs="Arial"/>
                <w:b/>
                <w:color w:val="FFFFFF" w:themeColor="background1"/>
              </w:rPr>
              <w:t>Other</w:t>
            </w:r>
          </w:p>
        </w:tc>
      </w:tr>
      <w:tr w:rsidR="00901B9C" w14:paraId="055FB495" w14:textId="77777777" w:rsidTr="00DD5430">
        <w:tc>
          <w:tcPr>
            <w:tcW w:w="9242" w:type="dxa"/>
          </w:tcPr>
          <w:p w14:paraId="70D0F3FD" w14:textId="77777777" w:rsidR="00901B9C" w:rsidRDefault="00901B9C" w:rsidP="00901B9C">
            <w:pPr>
              <w:rPr>
                <w:rFonts w:ascii="Arial" w:hAnsi="Arial" w:cs="Arial"/>
              </w:rPr>
            </w:pPr>
            <w:r w:rsidRPr="00F15157">
              <w:rPr>
                <w:rFonts w:ascii="Arial" w:hAnsi="Arial" w:cs="Arial"/>
              </w:rPr>
              <w:t>The postholder will be expected carry out any other duties as are within the scope, spirit and purpose of the job</w:t>
            </w:r>
            <w:r w:rsidR="007240B2">
              <w:rPr>
                <w:rFonts w:ascii="Arial" w:hAnsi="Arial" w:cs="Arial"/>
              </w:rPr>
              <w:t xml:space="preserve">, </w:t>
            </w:r>
            <w:r w:rsidR="007240B2" w:rsidRPr="007240B2">
              <w:rPr>
                <w:rFonts w:ascii="Arial" w:hAnsi="Arial" w:cs="Arial"/>
              </w:rPr>
              <w:t>commensurate</w:t>
            </w:r>
            <w:r w:rsidR="007240B2">
              <w:rPr>
                <w:rFonts w:ascii="Arial" w:hAnsi="Arial" w:cs="Arial"/>
              </w:rPr>
              <w:t xml:space="preserve"> with the grade</w:t>
            </w:r>
            <w:r w:rsidRPr="00F15157">
              <w:rPr>
                <w:rFonts w:ascii="Arial" w:hAnsi="Arial" w:cs="Arial"/>
              </w:rPr>
              <w:t xml:space="preserve">. </w:t>
            </w:r>
          </w:p>
          <w:p w14:paraId="1B2D3131" w14:textId="77777777" w:rsidR="001B7B91" w:rsidRDefault="001B7B91" w:rsidP="00901B9C">
            <w:pPr>
              <w:rPr>
                <w:rFonts w:ascii="Arial" w:hAnsi="Arial" w:cs="Arial"/>
              </w:rPr>
            </w:pPr>
          </w:p>
          <w:p w14:paraId="2FC4D714" w14:textId="77777777" w:rsidR="001B7B91" w:rsidRPr="00F15157" w:rsidRDefault="001B7B91" w:rsidP="00901B9C">
            <w:pPr>
              <w:rPr>
                <w:rFonts w:ascii="Arial" w:hAnsi="Arial" w:cs="Arial"/>
              </w:rPr>
            </w:pPr>
            <w:r>
              <w:rPr>
                <w:rFonts w:ascii="Arial" w:hAnsi="Arial" w:cs="Arial"/>
              </w:rPr>
              <w:t>Support the Christian ethos of the school</w:t>
            </w:r>
          </w:p>
          <w:p w14:paraId="2D7BEF89" w14:textId="77777777" w:rsidR="00901B9C" w:rsidRPr="00F15157" w:rsidRDefault="00901B9C" w:rsidP="00901B9C">
            <w:pPr>
              <w:rPr>
                <w:rFonts w:ascii="Arial" w:hAnsi="Arial" w:cs="Arial"/>
              </w:rPr>
            </w:pPr>
          </w:p>
          <w:p w14:paraId="06A12960" w14:textId="77777777" w:rsidR="00901B9C" w:rsidRPr="00F15157" w:rsidRDefault="00901B9C" w:rsidP="00901B9C">
            <w:pPr>
              <w:rPr>
                <w:rFonts w:ascii="Arial" w:hAnsi="Arial" w:cs="Arial"/>
              </w:rPr>
            </w:pPr>
            <w:r w:rsidRPr="00F15157">
              <w:rPr>
                <w:rFonts w:ascii="Arial" w:hAnsi="Arial" w:cs="Arial"/>
              </w:rPr>
              <w:t xml:space="preserve">The postholder will be expected to actively follow Telford &amp; Wrekin Council policies, </w:t>
            </w:r>
            <w:r w:rsidR="00585118" w:rsidRPr="00F15157">
              <w:rPr>
                <w:rFonts w:ascii="Arial" w:hAnsi="Arial" w:cs="Arial"/>
              </w:rPr>
              <w:t xml:space="preserve">including those </w:t>
            </w:r>
            <w:r w:rsidRPr="00F15157">
              <w:rPr>
                <w:rFonts w:ascii="Arial" w:hAnsi="Arial" w:cs="Arial"/>
              </w:rPr>
              <w:t>such as Equal Opportunities</w:t>
            </w:r>
            <w:r w:rsidR="00585118" w:rsidRPr="00F15157">
              <w:rPr>
                <w:rFonts w:ascii="Arial" w:hAnsi="Arial" w:cs="Arial"/>
              </w:rPr>
              <w:t>, Human Resources, Information Security and Code of Conduct</w:t>
            </w:r>
            <w:r w:rsidRPr="00F15157">
              <w:rPr>
                <w:rFonts w:ascii="Arial" w:hAnsi="Arial" w:cs="Arial"/>
              </w:rPr>
              <w:t xml:space="preserve"> etc. </w:t>
            </w:r>
          </w:p>
          <w:p w14:paraId="6FBCE9BD" w14:textId="77777777" w:rsidR="00901B9C" w:rsidRPr="00F15157" w:rsidRDefault="00901B9C" w:rsidP="00901B9C">
            <w:pPr>
              <w:rPr>
                <w:rFonts w:ascii="Arial" w:hAnsi="Arial" w:cs="Arial"/>
              </w:rPr>
            </w:pPr>
          </w:p>
          <w:p w14:paraId="3D5FFBC2" w14:textId="77777777" w:rsidR="00901B9C" w:rsidRPr="00F15157" w:rsidRDefault="00901B9C" w:rsidP="00901B9C">
            <w:pPr>
              <w:rPr>
                <w:rFonts w:ascii="Arial" w:hAnsi="Arial" w:cs="Arial"/>
              </w:rPr>
            </w:pPr>
            <w:r w:rsidRPr="00F15157">
              <w:rPr>
                <w:rFonts w:ascii="Arial" w:hAnsi="Arial" w:cs="Arial"/>
              </w:rPr>
              <w:t>The postholder will be expected to maintain an awareness and observation of Fire and Health &amp; Safety Regulations.</w:t>
            </w:r>
          </w:p>
          <w:p w14:paraId="264A244F" w14:textId="77777777" w:rsidR="00585118" w:rsidRPr="00D17F5D" w:rsidRDefault="00585118" w:rsidP="00901B9C">
            <w:pPr>
              <w:rPr>
                <w:rFonts w:ascii="Arial" w:hAnsi="Arial" w:cs="Arial"/>
                <w:color w:val="FF0000"/>
              </w:rPr>
            </w:pPr>
          </w:p>
        </w:tc>
      </w:tr>
    </w:tbl>
    <w:p w14:paraId="439F6F5A" w14:textId="77777777" w:rsidR="005F18B5" w:rsidRDefault="005F18B5">
      <w:pPr>
        <w:rPr>
          <w:rFonts w:ascii="Arial" w:hAnsi="Arial" w:cs="Arial"/>
          <w:color w:val="FF0000"/>
        </w:rPr>
      </w:pPr>
    </w:p>
    <w:p w14:paraId="567FA483" w14:textId="77777777" w:rsidR="00DD5430" w:rsidRPr="00DD5430" w:rsidRDefault="00DD5430">
      <w:pPr>
        <w:rPr>
          <w:rFonts w:ascii="Arial" w:hAnsi="Arial" w:cs="Arial"/>
          <w:b/>
        </w:rPr>
      </w:pPr>
      <w:r w:rsidRPr="00DD5430">
        <w:rPr>
          <w:rFonts w:ascii="Arial" w:hAnsi="Arial" w:cs="Arial"/>
          <w:b/>
        </w:rPr>
        <w:t xml:space="preserve">Person Specification </w:t>
      </w:r>
    </w:p>
    <w:tbl>
      <w:tblPr>
        <w:tblStyle w:val="TableGrid"/>
        <w:tblW w:w="0" w:type="auto"/>
        <w:tblLook w:val="04A0" w:firstRow="1" w:lastRow="0" w:firstColumn="1" w:lastColumn="0" w:noHBand="0" w:noVBand="1"/>
      </w:tblPr>
      <w:tblGrid>
        <w:gridCol w:w="1809"/>
        <w:gridCol w:w="7433"/>
      </w:tblGrid>
      <w:tr w:rsidR="00DD5430" w14:paraId="0E1095D8" w14:textId="77777777" w:rsidTr="004E5243">
        <w:tc>
          <w:tcPr>
            <w:tcW w:w="1809" w:type="dxa"/>
            <w:shd w:val="clear" w:color="auto" w:fill="808080" w:themeFill="background1" w:themeFillShade="80"/>
          </w:tcPr>
          <w:p w14:paraId="79D7271A" w14:textId="77777777" w:rsidR="00DD5430" w:rsidRPr="00B43793" w:rsidRDefault="00DD5430">
            <w:pPr>
              <w:rPr>
                <w:rFonts w:ascii="Arial" w:hAnsi="Arial" w:cs="Arial"/>
                <w:b/>
                <w:color w:val="FFFFFF" w:themeColor="background1"/>
              </w:rPr>
            </w:pPr>
            <w:r w:rsidRPr="00B43793">
              <w:rPr>
                <w:rFonts w:ascii="Arial" w:hAnsi="Arial" w:cs="Arial"/>
                <w:b/>
                <w:color w:val="FFFFFF" w:themeColor="background1"/>
              </w:rPr>
              <w:t>Criteria</w:t>
            </w:r>
          </w:p>
        </w:tc>
        <w:tc>
          <w:tcPr>
            <w:tcW w:w="7433" w:type="dxa"/>
            <w:shd w:val="clear" w:color="auto" w:fill="808080" w:themeFill="background1" w:themeFillShade="80"/>
          </w:tcPr>
          <w:p w14:paraId="4E0417C4" w14:textId="77777777" w:rsidR="00DD5430" w:rsidRPr="00B43793" w:rsidRDefault="00DD5430">
            <w:pPr>
              <w:rPr>
                <w:rFonts w:ascii="Arial" w:hAnsi="Arial" w:cs="Arial"/>
                <w:b/>
                <w:color w:val="FFFFFF" w:themeColor="background1"/>
              </w:rPr>
            </w:pPr>
            <w:r w:rsidRPr="00B43793">
              <w:rPr>
                <w:rFonts w:ascii="Arial" w:hAnsi="Arial" w:cs="Arial"/>
                <w:b/>
                <w:color w:val="FFFFFF" w:themeColor="background1"/>
              </w:rPr>
              <w:t>Standard</w:t>
            </w:r>
          </w:p>
        </w:tc>
      </w:tr>
      <w:tr w:rsidR="00DD5430" w14:paraId="3B63712D" w14:textId="77777777" w:rsidTr="004E5243">
        <w:tc>
          <w:tcPr>
            <w:tcW w:w="1809" w:type="dxa"/>
          </w:tcPr>
          <w:p w14:paraId="2D513891" w14:textId="77777777" w:rsidR="00DD5430" w:rsidRPr="00B43793" w:rsidRDefault="00DD5430">
            <w:pPr>
              <w:rPr>
                <w:rFonts w:ascii="Arial" w:hAnsi="Arial" w:cs="Arial"/>
                <w:b/>
              </w:rPr>
            </w:pPr>
            <w:r w:rsidRPr="00B43793">
              <w:rPr>
                <w:rFonts w:ascii="Arial" w:hAnsi="Arial" w:cs="Arial"/>
                <w:b/>
              </w:rPr>
              <w:t>Qualifications</w:t>
            </w:r>
          </w:p>
        </w:tc>
        <w:tc>
          <w:tcPr>
            <w:tcW w:w="7433" w:type="dxa"/>
          </w:tcPr>
          <w:p w14:paraId="1FF3D5E4" w14:textId="77777777" w:rsidR="00B43793" w:rsidRDefault="00AB6AE3" w:rsidP="005E734A">
            <w:pPr>
              <w:pStyle w:val="ListParagraph"/>
              <w:numPr>
                <w:ilvl w:val="0"/>
                <w:numId w:val="4"/>
              </w:numPr>
              <w:ind w:left="357" w:hanging="357"/>
              <w:rPr>
                <w:rFonts w:ascii="Arial" w:hAnsi="Arial" w:cs="Arial"/>
              </w:rPr>
            </w:pPr>
            <w:r>
              <w:rPr>
                <w:rFonts w:ascii="Arial" w:hAnsi="Arial" w:cs="Arial"/>
              </w:rPr>
              <w:t>Meet Higher Level Teaching Assistant standards or equivalent qualification or experience</w:t>
            </w:r>
          </w:p>
          <w:p w14:paraId="68613CAE" w14:textId="77777777" w:rsidR="00AB6AE3" w:rsidRDefault="00AB6AE3" w:rsidP="005E734A">
            <w:pPr>
              <w:pStyle w:val="ListParagraph"/>
              <w:numPr>
                <w:ilvl w:val="0"/>
                <w:numId w:val="4"/>
              </w:numPr>
              <w:ind w:left="357" w:hanging="357"/>
              <w:rPr>
                <w:rFonts w:ascii="Arial" w:hAnsi="Arial" w:cs="Arial"/>
              </w:rPr>
            </w:pPr>
            <w:r>
              <w:rPr>
                <w:rFonts w:ascii="Arial" w:hAnsi="Arial" w:cs="Arial"/>
              </w:rPr>
              <w:t>Excellent numeracy/literacy skills – equivalent to NVQ Level 2 in English and Maths</w:t>
            </w:r>
          </w:p>
          <w:p w14:paraId="7561C988" w14:textId="77777777" w:rsidR="00AB6AE3" w:rsidRDefault="00AB6AE3" w:rsidP="005E734A">
            <w:pPr>
              <w:pStyle w:val="ListParagraph"/>
              <w:numPr>
                <w:ilvl w:val="0"/>
                <w:numId w:val="4"/>
              </w:numPr>
              <w:ind w:left="357" w:hanging="357"/>
              <w:rPr>
                <w:rFonts w:ascii="Arial" w:hAnsi="Arial" w:cs="Arial"/>
              </w:rPr>
            </w:pPr>
            <w:r>
              <w:rPr>
                <w:rFonts w:ascii="Arial" w:hAnsi="Arial" w:cs="Arial"/>
              </w:rPr>
              <w:t>Training in relevant learning strategies e.g. literacy</w:t>
            </w:r>
          </w:p>
          <w:p w14:paraId="437D5CF1" w14:textId="77777777" w:rsidR="00AB6AE3" w:rsidRPr="005E734A" w:rsidRDefault="00AB6AE3" w:rsidP="005E734A">
            <w:pPr>
              <w:pStyle w:val="ListParagraph"/>
              <w:numPr>
                <w:ilvl w:val="0"/>
                <w:numId w:val="4"/>
              </w:numPr>
              <w:ind w:left="357" w:hanging="357"/>
              <w:rPr>
                <w:rFonts w:ascii="Arial" w:hAnsi="Arial" w:cs="Arial"/>
              </w:rPr>
            </w:pPr>
            <w:r>
              <w:rPr>
                <w:rFonts w:ascii="Arial" w:hAnsi="Arial" w:cs="Arial"/>
              </w:rPr>
              <w:t>Specialist skills/training in curriculum or learning area e.g. bi-lingual, sign language, ICT</w:t>
            </w:r>
          </w:p>
        </w:tc>
      </w:tr>
      <w:tr w:rsidR="00DD5430" w14:paraId="1F09F1F1" w14:textId="77777777" w:rsidTr="004E5243">
        <w:tc>
          <w:tcPr>
            <w:tcW w:w="1809" w:type="dxa"/>
          </w:tcPr>
          <w:p w14:paraId="70F9AD34" w14:textId="77777777" w:rsidR="00DD5430" w:rsidRPr="00B43793" w:rsidRDefault="00DD5430">
            <w:pPr>
              <w:rPr>
                <w:rFonts w:ascii="Arial" w:hAnsi="Arial" w:cs="Arial"/>
                <w:b/>
              </w:rPr>
            </w:pPr>
            <w:r w:rsidRPr="00B43793">
              <w:rPr>
                <w:rFonts w:ascii="Arial" w:hAnsi="Arial" w:cs="Arial"/>
                <w:b/>
              </w:rPr>
              <w:t>Experience</w:t>
            </w:r>
          </w:p>
        </w:tc>
        <w:tc>
          <w:tcPr>
            <w:tcW w:w="7433" w:type="dxa"/>
          </w:tcPr>
          <w:p w14:paraId="35768646" w14:textId="77777777" w:rsidR="003B37B6" w:rsidRPr="005E734A" w:rsidRDefault="00AB6AE3" w:rsidP="005E734A">
            <w:pPr>
              <w:pStyle w:val="ListParagraph"/>
              <w:numPr>
                <w:ilvl w:val="0"/>
                <w:numId w:val="4"/>
              </w:numPr>
              <w:ind w:left="357" w:hanging="357"/>
              <w:rPr>
                <w:rFonts w:ascii="Arial" w:hAnsi="Arial" w:cs="Arial"/>
              </w:rPr>
            </w:pPr>
            <w:r>
              <w:rPr>
                <w:rFonts w:ascii="Arial" w:hAnsi="Arial" w:cs="Arial"/>
              </w:rPr>
              <w:t>Experience working with children of relevant age in a learning environment</w:t>
            </w:r>
          </w:p>
        </w:tc>
      </w:tr>
      <w:tr w:rsidR="00DD5430" w14:paraId="0716A0E9" w14:textId="77777777" w:rsidTr="004E5243">
        <w:tc>
          <w:tcPr>
            <w:tcW w:w="1809" w:type="dxa"/>
          </w:tcPr>
          <w:p w14:paraId="5B935B1A" w14:textId="77777777" w:rsidR="00DD5430" w:rsidRPr="00B43793" w:rsidRDefault="00DD5430">
            <w:pPr>
              <w:rPr>
                <w:rFonts w:ascii="Arial" w:hAnsi="Arial" w:cs="Arial"/>
                <w:b/>
              </w:rPr>
            </w:pPr>
            <w:r w:rsidRPr="00B43793">
              <w:rPr>
                <w:rFonts w:ascii="Arial" w:hAnsi="Arial" w:cs="Arial"/>
                <w:b/>
              </w:rPr>
              <w:t>Knowledge</w:t>
            </w:r>
          </w:p>
        </w:tc>
        <w:tc>
          <w:tcPr>
            <w:tcW w:w="7433" w:type="dxa"/>
          </w:tcPr>
          <w:p w14:paraId="3F1AE942" w14:textId="77777777" w:rsidR="003B37B6" w:rsidRDefault="00AB6AE3" w:rsidP="005E734A">
            <w:pPr>
              <w:pStyle w:val="ListParagraph"/>
              <w:numPr>
                <w:ilvl w:val="0"/>
                <w:numId w:val="4"/>
              </w:numPr>
              <w:ind w:left="357" w:hanging="357"/>
              <w:rPr>
                <w:rFonts w:ascii="Arial" w:hAnsi="Arial" w:cs="Arial"/>
              </w:rPr>
            </w:pPr>
            <w:r>
              <w:rPr>
                <w:rFonts w:ascii="Arial" w:hAnsi="Arial" w:cs="Arial"/>
              </w:rPr>
              <w:t>Full working knowledge of relevant policies/codes of practice/legislation</w:t>
            </w:r>
          </w:p>
          <w:p w14:paraId="067369A3" w14:textId="77777777" w:rsidR="00AB6AE3" w:rsidRDefault="00AB6AE3" w:rsidP="005E734A">
            <w:pPr>
              <w:pStyle w:val="ListParagraph"/>
              <w:numPr>
                <w:ilvl w:val="0"/>
                <w:numId w:val="4"/>
              </w:numPr>
              <w:ind w:left="357" w:hanging="357"/>
              <w:rPr>
                <w:rFonts w:ascii="Arial" w:hAnsi="Arial" w:cs="Arial"/>
              </w:rPr>
            </w:pPr>
            <w:r>
              <w:rPr>
                <w:rFonts w:ascii="Arial" w:hAnsi="Arial" w:cs="Arial"/>
              </w:rPr>
              <w:t>Working knowledge and experience of implementing national/foundation stage curriculum and other relevant learning programmes/strategies</w:t>
            </w:r>
          </w:p>
          <w:p w14:paraId="14A851D5" w14:textId="77777777" w:rsidR="00AB6AE3" w:rsidRDefault="00AB6AE3" w:rsidP="005E734A">
            <w:pPr>
              <w:pStyle w:val="ListParagraph"/>
              <w:numPr>
                <w:ilvl w:val="0"/>
                <w:numId w:val="4"/>
              </w:numPr>
              <w:ind w:left="357" w:hanging="357"/>
              <w:rPr>
                <w:rFonts w:ascii="Arial" w:hAnsi="Arial" w:cs="Arial"/>
              </w:rPr>
            </w:pPr>
            <w:r>
              <w:rPr>
                <w:rFonts w:ascii="Arial" w:hAnsi="Arial" w:cs="Arial"/>
              </w:rPr>
              <w:t>Good understanding of child development and learning processes</w:t>
            </w:r>
          </w:p>
          <w:p w14:paraId="18581406" w14:textId="77777777" w:rsidR="00AB6AE3" w:rsidRDefault="00AB6AE3" w:rsidP="005E734A">
            <w:pPr>
              <w:pStyle w:val="ListParagraph"/>
              <w:numPr>
                <w:ilvl w:val="0"/>
                <w:numId w:val="4"/>
              </w:numPr>
              <w:ind w:left="357" w:hanging="357"/>
              <w:rPr>
                <w:rFonts w:ascii="Arial" w:hAnsi="Arial" w:cs="Arial"/>
              </w:rPr>
            </w:pPr>
            <w:r>
              <w:rPr>
                <w:rFonts w:ascii="Arial" w:hAnsi="Arial" w:cs="Arial"/>
              </w:rPr>
              <w:t xml:space="preserve">Understanding of statutory </w:t>
            </w:r>
            <w:r w:rsidR="005F578F">
              <w:rPr>
                <w:rFonts w:ascii="Arial" w:hAnsi="Arial" w:cs="Arial"/>
              </w:rPr>
              <w:t>f</w:t>
            </w:r>
            <w:r>
              <w:rPr>
                <w:rFonts w:ascii="Arial" w:hAnsi="Arial" w:cs="Arial"/>
              </w:rPr>
              <w:t>rameworks relating to teaching</w:t>
            </w:r>
          </w:p>
          <w:p w14:paraId="0604F423" w14:textId="77777777" w:rsidR="005F578F" w:rsidRPr="005E734A" w:rsidRDefault="005F578F" w:rsidP="005E734A">
            <w:pPr>
              <w:pStyle w:val="ListParagraph"/>
              <w:numPr>
                <w:ilvl w:val="0"/>
                <w:numId w:val="4"/>
              </w:numPr>
              <w:ind w:left="357" w:hanging="357"/>
              <w:rPr>
                <w:rFonts w:ascii="Arial" w:hAnsi="Arial" w:cs="Arial"/>
              </w:rPr>
            </w:pPr>
            <w:r>
              <w:rPr>
                <w:rFonts w:ascii="Arial" w:hAnsi="Arial" w:cs="Arial"/>
              </w:rPr>
              <w:t>Constantly improve own practice/knowledge through self-evaluation and learning from others</w:t>
            </w:r>
          </w:p>
        </w:tc>
      </w:tr>
      <w:tr w:rsidR="00DD5430" w14:paraId="0B1BD91F" w14:textId="77777777" w:rsidTr="004E5243">
        <w:tc>
          <w:tcPr>
            <w:tcW w:w="1809" w:type="dxa"/>
          </w:tcPr>
          <w:p w14:paraId="0A27B4FC" w14:textId="77777777" w:rsidR="00DD5430" w:rsidRPr="00B43793" w:rsidRDefault="00DD5430">
            <w:pPr>
              <w:rPr>
                <w:rFonts w:ascii="Arial" w:hAnsi="Arial" w:cs="Arial"/>
                <w:b/>
              </w:rPr>
            </w:pPr>
            <w:r w:rsidRPr="00B43793">
              <w:rPr>
                <w:rFonts w:ascii="Arial" w:hAnsi="Arial" w:cs="Arial"/>
                <w:b/>
              </w:rPr>
              <w:t>Skills</w:t>
            </w:r>
          </w:p>
        </w:tc>
        <w:tc>
          <w:tcPr>
            <w:tcW w:w="7433" w:type="dxa"/>
          </w:tcPr>
          <w:p w14:paraId="3056CCB6" w14:textId="77777777" w:rsidR="00DD5430" w:rsidRDefault="00AB6AE3" w:rsidP="005E734A">
            <w:pPr>
              <w:pStyle w:val="ListParagraph"/>
              <w:numPr>
                <w:ilvl w:val="0"/>
                <w:numId w:val="4"/>
              </w:numPr>
              <w:ind w:left="357" w:hanging="357"/>
              <w:rPr>
                <w:rFonts w:ascii="Arial" w:hAnsi="Arial" w:cs="Arial"/>
              </w:rPr>
            </w:pPr>
            <w:r>
              <w:rPr>
                <w:rFonts w:ascii="Arial" w:hAnsi="Arial" w:cs="Arial"/>
              </w:rPr>
              <w:t>Can use ICT effectively to support learning</w:t>
            </w:r>
          </w:p>
          <w:p w14:paraId="0CF83F8E" w14:textId="77777777" w:rsidR="00AB6AE3" w:rsidRDefault="00AB6AE3" w:rsidP="005E734A">
            <w:pPr>
              <w:pStyle w:val="ListParagraph"/>
              <w:numPr>
                <w:ilvl w:val="0"/>
                <w:numId w:val="4"/>
              </w:numPr>
              <w:ind w:left="357" w:hanging="357"/>
              <w:rPr>
                <w:rFonts w:ascii="Arial" w:hAnsi="Arial" w:cs="Arial"/>
              </w:rPr>
            </w:pPr>
            <w:r>
              <w:rPr>
                <w:rFonts w:ascii="Arial" w:hAnsi="Arial" w:cs="Arial"/>
              </w:rPr>
              <w:t>Ability to organise, lead and motivate a team</w:t>
            </w:r>
          </w:p>
          <w:p w14:paraId="2AAAF178" w14:textId="77777777" w:rsidR="005F578F" w:rsidRDefault="005F578F" w:rsidP="005E734A">
            <w:pPr>
              <w:pStyle w:val="ListParagraph"/>
              <w:numPr>
                <w:ilvl w:val="0"/>
                <w:numId w:val="4"/>
              </w:numPr>
              <w:ind w:left="357" w:hanging="357"/>
              <w:rPr>
                <w:rFonts w:ascii="Arial" w:hAnsi="Arial" w:cs="Arial"/>
              </w:rPr>
            </w:pPr>
            <w:r>
              <w:rPr>
                <w:rFonts w:ascii="Arial" w:hAnsi="Arial" w:cs="Arial"/>
              </w:rPr>
              <w:t>Ability to relate well to children and adults</w:t>
            </w:r>
          </w:p>
          <w:p w14:paraId="7AFE5BFC" w14:textId="77777777" w:rsidR="005F578F" w:rsidRPr="005E734A" w:rsidRDefault="005F578F" w:rsidP="005E734A">
            <w:pPr>
              <w:pStyle w:val="ListParagraph"/>
              <w:numPr>
                <w:ilvl w:val="0"/>
                <w:numId w:val="4"/>
              </w:numPr>
              <w:ind w:left="357" w:hanging="357"/>
              <w:rPr>
                <w:rFonts w:ascii="Arial" w:hAnsi="Arial" w:cs="Arial"/>
              </w:rPr>
            </w:pPr>
            <w:r>
              <w:rPr>
                <w:rFonts w:ascii="Arial" w:hAnsi="Arial" w:cs="Arial"/>
              </w:rPr>
              <w:t>Work constructively as part of a team, understanding classroom roles and responsibilities and your own position within these</w:t>
            </w:r>
          </w:p>
        </w:tc>
      </w:tr>
      <w:tr w:rsidR="00DD5430" w14:paraId="16F4FA97" w14:textId="77777777" w:rsidTr="004E5243">
        <w:tc>
          <w:tcPr>
            <w:tcW w:w="1809" w:type="dxa"/>
          </w:tcPr>
          <w:p w14:paraId="4665366E" w14:textId="77777777" w:rsidR="00DD5430" w:rsidRPr="00B43793" w:rsidRDefault="00DD5430" w:rsidP="00DD5430">
            <w:pPr>
              <w:rPr>
                <w:rFonts w:ascii="Arial" w:hAnsi="Arial" w:cs="Arial"/>
                <w:b/>
              </w:rPr>
            </w:pPr>
            <w:r w:rsidRPr="00B43793">
              <w:rPr>
                <w:rFonts w:ascii="Arial" w:hAnsi="Arial" w:cs="Arial"/>
                <w:b/>
              </w:rPr>
              <w:t>Personal style &amp; behaviours</w:t>
            </w:r>
          </w:p>
        </w:tc>
        <w:tc>
          <w:tcPr>
            <w:tcW w:w="7433" w:type="dxa"/>
          </w:tcPr>
          <w:p w14:paraId="33E5EE55" w14:textId="77777777" w:rsidR="00DD5430" w:rsidRPr="005E734A" w:rsidRDefault="00DD5430" w:rsidP="005E734A">
            <w:pPr>
              <w:pStyle w:val="ListParagraph"/>
              <w:numPr>
                <w:ilvl w:val="0"/>
                <w:numId w:val="4"/>
              </w:numPr>
              <w:ind w:left="357" w:hanging="357"/>
              <w:rPr>
                <w:rFonts w:ascii="Arial" w:hAnsi="Arial" w:cs="Arial"/>
              </w:rPr>
            </w:pPr>
          </w:p>
        </w:tc>
      </w:tr>
      <w:tr w:rsidR="00D008EB" w14:paraId="3A25892F" w14:textId="77777777" w:rsidTr="004E5243">
        <w:tc>
          <w:tcPr>
            <w:tcW w:w="1809" w:type="dxa"/>
          </w:tcPr>
          <w:p w14:paraId="4F3E1FD0" w14:textId="77777777" w:rsidR="00D008EB" w:rsidRPr="00B43793" w:rsidRDefault="00D008EB" w:rsidP="00DD5430">
            <w:pPr>
              <w:rPr>
                <w:rFonts w:ascii="Arial" w:hAnsi="Arial" w:cs="Arial"/>
                <w:b/>
              </w:rPr>
            </w:pPr>
            <w:r>
              <w:rPr>
                <w:rFonts w:ascii="Arial" w:hAnsi="Arial" w:cs="Arial"/>
                <w:b/>
              </w:rPr>
              <w:t>Fluency Duty</w:t>
            </w:r>
          </w:p>
        </w:tc>
        <w:tc>
          <w:tcPr>
            <w:tcW w:w="7433" w:type="dxa"/>
          </w:tcPr>
          <w:p w14:paraId="1D5747CE" w14:textId="77777777" w:rsidR="00D008EB" w:rsidRDefault="00D008EB" w:rsidP="00D008EB">
            <w:pPr>
              <w:jc w:val="both"/>
              <w:rPr>
                <w:rFonts w:ascii="Arial" w:hAnsi="Arial" w:cs="Arial"/>
              </w:rPr>
            </w:pPr>
            <w:commentRangeStart w:id="0"/>
            <w:r w:rsidRPr="007240B2">
              <w:rPr>
                <w:rFonts w:ascii="Arial" w:hAnsi="Arial" w:cs="Arial"/>
              </w:rPr>
              <w:t>This post has been identified as a customer facing role and therefore the Council is required to fulfil their statutory duty under Part 7 of the Immigration Act 2016. As a public body the Council is obliged to ensure member of staff in such roles are able to have a command of spoken English which is sufficient to enable the effective performance of their role.</w:t>
            </w:r>
          </w:p>
          <w:p w14:paraId="386A6A20" w14:textId="77777777" w:rsidR="00CA7302" w:rsidRDefault="00CA7302" w:rsidP="00CA7302">
            <w:pPr>
              <w:jc w:val="both"/>
              <w:rPr>
                <w:rFonts w:ascii="Arial" w:hAnsi="Arial" w:cs="Arial"/>
              </w:rPr>
            </w:pPr>
            <w:r>
              <w:rPr>
                <w:rFonts w:ascii="Arial" w:hAnsi="Arial" w:cs="Arial"/>
              </w:rPr>
              <w:t xml:space="preserve">This role requires working with pupils covering a wide range of the curriculum the post holder will be required to be fluent and precise through </w:t>
            </w:r>
            <w:r>
              <w:rPr>
                <w:rFonts w:ascii="Arial" w:hAnsi="Arial" w:cs="Arial"/>
              </w:rPr>
              <w:lastRenderedPageBreak/>
              <w:t>the spoken word and the written word and will be able to interact with pupils to a high degree of fluency.</w:t>
            </w:r>
          </w:p>
          <w:p w14:paraId="6576219E" w14:textId="77777777" w:rsidR="00CA7302" w:rsidRDefault="00CA7302" w:rsidP="00CA7302">
            <w:pPr>
              <w:jc w:val="both"/>
              <w:rPr>
                <w:rFonts w:ascii="Arial" w:hAnsi="Arial" w:cs="Arial"/>
              </w:rPr>
            </w:pPr>
            <w:r>
              <w:rPr>
                <w:rFonts w:ascii="Arial" w:hAnsi="Arial" w:cs="Arial"/>
              </w:rPr>
              <w:t>Therefore:</w:t>
            </w:r>
          </w:p>
          <w:p w14:paraId="7FF49BFC" w14:textId="77777777" w:rsidR="00CA7302" w:rsidRDefault="00CA7302" w:rsidP="00D008EB">
            <w:pPr>
              <w:jc w:val="both"/>
              <w:rPr>
                <w:rFonts w:ascii="Arial" w:hAnsi="Arial" w:cs="Arial"/>
              </w:rPr>
            </w:pPr>
          </w:p>
          <w:p w14:paraId="661120D5" w14:textId="77777777" w:rsidR="00D008EB" w:rsidRPr="00D008EB" w:rsidRDefault="00D008EB" w:rsidP="00D008EB">
            <w:pPr>
              <w:jc w:val="both"/>
              <w:rPr>
                <w:rFonts w:ascii="Arial" w:hAnsi="Arial" w:cs="Arial"/>
              </w:rPr>
            </w:pPr>
            <w:r w:rsidRPr="003910A9">
              <w:rPr>
                <w:rFonts w:ascii="Arial" w:hAnsi="Arial" w:cs="Arial"/>
              </w:rPr>
              <w:t xml:space="preserve">This post has been assessed as requiring </w:t>
            </w:r>
            <w:r>
              <w:rPr>
                <w:rFonts w:ascii="Arial" w:hAnsi="Arial" w:cs="Arial"/>
                <w:color w:val="FF0000"/>
              </w:rPr>
              <w:t xml:space="preserve">C2 </w:t>
            </w:r>
            <w:r w:rsidRPr="003910A9">
              <w:rPr>
                <w:rFonts w:ascii="Arial" w:hAnsi="Arial" w:cs="Arial"/>
              </w:rPr>
              <w:t xml:space="preserve"> level under the Common European Framework of Reference for Language (CEFR).</w:t>
            </w:r>
            <w:commentRangeEnd w:id="0"/>
          </w:p>
        </w:tc>
      </w:tr>
    </w:tbl>
    <w:p w14:paraId="4D0CA8F0" w14:textId="77777777" w:rsidR="007240B2" w:rsidRDefault="00FF5F99" w:rsidP="007240B2">
      <w:pPr>
        <w:jc w:val="both"/>
        <w:rPr>
          <w:rFonts w:ascii="Arial" w:hAnsi="Arial" w:cs="Arial"/>
        </w:rPr>
      </w:pPr>
      <w:r>
        <w:rPr>
          <w:rStyle w:val="CommentReference"/>
        </w:rPr>
        <w:lastRenderedPageBreak/>
        <w:commentReference w:id="0"/>
      </w:r>
      <w:r w:rsidR="007240B2">
        <w:rPr>
          <w:rFonts w:ascii="Arial" w:hAnsi="Arial" w:cs="Arial"/>
        </w:rPr>
        <w:t>……………………………………………………………………………………………………………</w:t>
      </w:r>
    </w:p>
    <w:p w14:paraId="79B9E95C" w14:textId="77777777" w:rsidR="00901B9C" w:rsidRDefault="00585118" w:rsidP="00585118">
      <w:pPr>
        <w:jc w:val="both"/>
        <w:rPr>
          <w:rFonts w:ascii="Arial" w:hAnsi="Arial" w:cs="Arial"/>
        </w:rPr>
      </w:pPr>
      <w:r w:rsidRPr="00585118">
        <w:rPr>
          <w:rFonts w:ascii="Arial" w:hAnsi="Arial" w:cs="Arial"/>
        </w:rPr>
        <w:t>We</w:t>
      </w:r>
      <w:r w:rsidR="00901B9C" w:rsidRPr="00585118">
        <w:rPr>
          <w:rFonts w:ascii="Arial" w:hAnsi="Arial" w:cs="Arial"/>
        </w:rPr>
        <w:t xml:space="preserve"> will ensure, so far as is reasonably practicable, that no disabled applicant is placed at a substan</w:t>
      </w:r>
      <w:r w:rsidRPr="00585118">
        <w:rPr>
          <w:rFonts w:ascii="Arial" w:hAnsi="Arial" w:cs="Arial"/>
        </w:rPr>
        <w:t xml:space="preserve">tial disadvantage.  This person </w:t>
      </w:r>
      <w:r w:rsidR="00901B9C" w:rsidRPr="00585118">
        <w:rPr>
          <w:rFonts w:ascii="Arial" w:hAnsi="Arial" w:cs="Arial"/>
        </w:rPr>
        <w:t>specification includes what we believe are fully justifiable essential and desirable selection criteria.</w:t>
      </w:r>
      <w:r w:rsidRPr="00585118">
        <w:rPr>
          <w:rFonts w:ascii="Arial" w:hAnsi="Arial" w:cs="Arial"/>
        </w:rPr>
        <w:t xml:space="preserve"> </w:t>
      </w:r>
      <w:r w:rsidR="00901B9C" w:rsidRPr="00585118">
        <w:rPr>
          <w:rFonts w:ascii="Arial" w:hAnsi="Arial" w:cs="Arial"/>
        </w:rPr>
        <w:t>Provided that the selection criteria unconnected with the disability are met, we will make ALL reasonable adjustments in order that someone with a disability can undertake the duties involved</w:t>
      </w:r>
      <w:r w:rsidRPr="00585118">
        <w:rPr>
          <w:rFonts w:ascii="Arial" w:hAnsi="Arial" w:cs="Arial"/>
        </w:rPr>
        <w:t>.</w:t>
      </w:r>
    </w:p>
    <w:p w14:paraId="6C3A5705" w14:textId="77777777" w:rsidR="006B34E9" w:rsidRDefault="00B335B0" w:rsidP="00585118">
      <w:pPr>
        <w:jc w:val="both"/>
        <w:rPr>
          <w:rFonts w:ascii="Arial" w:hAnsi="Arial" w:cs="Arial"/>
        </w:rPr>
      </w:pPr>
      <w:r>
        <w:rPr>
          <w:rFonts w:ascii="Arial" w:hAnsi="Arial" w:cs="Arial"/>
        </w:rPr>
        <w:t>……………………………………………………………………………………………………………</w:t>
      </w:r>
    </w:p>
    <w:tbl>
      <w:tblPr>
        <w:tblStyle w:val="TableGrid"/>
        <w:tblW w:w="0" w:type="auto"/>
        <w:tblLook w:val="04A0" w:firstRow="1" w:lastRow="0" w:firstColumn="1" w:lastColumn="0" w:noHBand="0" w:noVBand="1"/>
      </w:tblPr>
      <w:tblGrid>
        <w:gridCol w:w="6912"/>
        <w:gridCol w:w="2330"/>
      </w:tblGrid>
      <w:tr w:rsidR="004E5243" w14:paraId="38BA94BA" w14:textId="77777777" w:rsidTr="004E5243">
        <w:tc>
          <w:tcPr>
            <w:tcW w:w="6912" w:type="dxa"/>
            <w:shd w:val="clear" w:color="auto" w:fill="808080" w:themeFill="background1" w:themeFillShade="80"/>
          </w:tcPr>
          <w:p w14:paraId="15294A8A" w14:textId="77777777" w:rsidR="004E5243" w:rsidRPr="004E5243" w:rsidRDefault="004E5243" w:rsidP="00585118">
            <w:pPr>
              <w:jc w:val="both"/>
              <w:rPr>
                <w:rFonts w:ascii="Arial" w:hAnsi="Arial" w:cs="Arial"/>
                <w:b/>
                <w:color w:val="FFFFFF" w:themeColor="background1"/>
              </w:rPr>
            </w:pPr>
            <w:r w:rsidRPr="004E5243">
              <w:rPr>
                <w:rFonts w:ascii="Arial" w:hAnsi="Arial" w:cs="Arial"/>
                <w:b/>
                <w:color w:val="FFFFFF" w:themeColor="background1"/>
              </w:rPr>
              <w:t>Type of criminal records checks required for this post</w:t>
            </w:r>
          </w:p>
        </w:tc>
        <w:tc>
          <w:tcPr>
            <w:tcW w:w="2330" w:type="dxa"/>
            <w:shd w:val="clear" w:color="auto" w:fill="808080" w:themeFill="background1" w:themeFillShade="80"/>
          </w:tcPr>
          <w:p w14:paraId="6C1D3D03" w14:textId="77777777" w:rsidR="004E5243" w:rsidRPr="004E5243" w:rsidRDefault="004E5243" w:rsidP="00585118">
            <w:pPr>
              <w:jc w:val="both"/>
              <w:rPr>
                <w:rFonts w:ascii="Arial" w:hAnsi="Arial" w:cs="Arial"/>
                <w:b/>
                <w:color w:val="FFFFFF" w:themeColor="background1"/>
              </w:rPr>
            </w:pPr>
            <w:r w:rsidRPr="004E5243">
              <w:rPr>
                <w:rFonts w:ascii="Arial" w:hAnsi="Arial" w:cs="Arial"/>
                <w:b/>
                <w:color w:val="FFFFFF" w:themeColor="background1"/>
              </w:rPr>
              <w:t>Ticked as required</w:t>
            </w:r>
          </w:p>
        </w:tc>
      </w:tr>
      <w:tr w:rsidR="004E5243" w14:paraId="212F105E" w14:textId="77777777" w:rsidTr="004E5243">
        <w:tc>
          <w:tcPr>
            <w:tcW w:w="6912" w:type="dxa"/>
          </w:tcPr>
          <w:p w14:paraId="68E86821" w14:textId="77777777" w:rsidR="004E5243" w:rsidRDefault="004E5243" w:rsidP="00585118">
            <w:pPr>
              <w:jc w:val="both"/>
              <w:rPr>
                <w:rFonts w:ascii="Arial" w:hAnsi="Arial" w:cs="Arial"/>
              </w:rPr>
            </w:pPr>
            <w:r>
              <w:rPr>
                <w:rFonts w:ascii="Arial" w:hAnsi="Arial" w:cs="Arial"/>
              </w:rPr>
              <w:t>None</w:t>
            </w:r>
          </w:p>
        </w:tc>
        <w:tc>
          <w:tcPr>
            <w:tcW w:w="2330" w:type="dxa"/>
          </w:tcPr>
          <w:p w14:paraId="36EF9B8C" w14:textId="77777777" w:rsidR="004E5243" w:rsidRDefault="004E5243" w:rsidP="00585118">
            <w:pPr>
              <w:jc w:val="both"/>
              <w:rPr>
                <w:rFonts w:ascii="Arial" w:hAnsi="Arial" w:cs="Arial"/>
              </w:rPr>
            </w:pPr>
          </w:p>
        </w:tc>
      </w:tr>
      <w:tr w:rsidR="004E5243" w14:paraId="4D9CF1C8" w14:textId="77777777" w:rsidTr="004E5243">
        <w:tc>
          <w:tcPr>
            <w:tcW w:w="6912" w:type="dxa"/>
          </w:tcPr>
          <w:p w14:paraId="2593BD11" w14:textId="77777777" w:rsidR="004E5243" w:rsidRDefault="004E5243" w:rsidP="00585118">
            <w:pPr>
              <w:jc w:val="both"/>
              <w:rPr>
                <w:rFonts w:ascii="Arial" w:hAnsi="Arial" w:cs="Arial"/>
              </w:rPr>
            </w:pPr>
            <w:r>
              <w:rPr>
                <w:rFonts w:ascii="Arial" w:hAnsi="Arial" w:cs="Arial"/>
              </w:rPr>
              <w:t>Basic Disclosure</w:t>
            </w:r>
          </w:p>
        </w:tc>
        <w:tc>
          <w:tcPr>
            <w:tcW w:w="2330" w:type="dxa"/>
          </w:tcPr>
          <w:p w14:paraId="2FC903A1" w14:textId="77777777" w:rsidR="004E5243" w:rsidRDefault="004E5243" w:rsidP="00585118">
            <w:pPr>
              <w:jc w:val="both"/>
              <w:rPr>
                <w:rFonts w:ascii="Arial" w:hAnsi="Arial" w:cs="Arial"/>
              </w:rPr>
            </w:pPr>
          </w:p>
        </w:tc>
      </w:tr>
      <w:tr w:rsidR="004E5243" w14:paraId="5B844CE0" w14:textId="77777777" w:rsidTr="004E5243">
        <w:tc>
          <w:tcPr>
            <w:tcW w:w="6912" w:type="dxa"/>
          </w:tcPr>
          <w:p w14:paraId="18F46BA3" w14:textId="77777777" w:rsidR="004E5243" w:rsidRDefault="004E5243" w:rsidP="00585118">
            <w:pPr>
              <w:jc w:val="both"/>
              <w:rPr>
                <w:rFonts w:ascii="Arial" w:hAnsi="Arial" w:cs="Arial"/>
              </w:rPr>
            </w:pPr>
            <w:r>
              <w:rPr>
                <w:rFonts w:ascii="Arial" w:hAnsi="Arial" w:cs="Arial"/>
              </w:rPr>
              <w:t>Standard Disclosure</w:t>
            </w:r>
          </w:p>
        </w:tc>
        <w:tc>
          <w:tcPr>
            <w:tcW w:w="2330" w:type="dxa"/>
          </w:tcPr>
          <w:p w14:paraId="73D207DB" w14:textId="77777777" w:rsidR="004E5243" w:rsidRDefault="004E5243" w:rsidP="00585118">
            <w:pPr>
              <w:jc w:val="both"/>
              <w:rPr>
                <w:rFonts w:ascii="Arial" w:hAnsi="Arial" w:cs="Arial"/>
              </w:rPr>
            </w:pPr>
          </w:p>
        </w:tc>
      </w:tr>
      <w:tr w:rsidR="004E5243" w14:paraId="54086276" w14:textId="77777777" w:rsidTr="004E5243">
        <w:tc>
          <w:tcPr>
            <w:tcW w:w="6912" w:type="dxa"/>
          </w:tcPr>
          <w:p w14:paraId="7D861200" w14:textId="77777777" w:rsidR="004E5243" w:rsidRDefault="004E5243" w:rsidP="00585118">
            <w:pPr>
              <w:jc w:val="both"/>
              <w:rPr>
                <w:rFonts w:ascii="Arial" w:hAnsi="Arial" w:cs="Arial"/>
              </w:rPr>
            </w:pPr>
            <w:r>
              <w:rPr>
                <w:rFonts w:ascii="Arial" w:hAnsi="Arial" w:cs="Arial"/>
              </w:rPr>
              <w:t>Enhanced Disclosure</w:t>
            </w:r>
          </w:p>
        </w:tc>
        <w:tc>
          <w:tcPr>
            <w:tcW w:w="2330" w:type="dxa"/>
          </w:tcPr>
          <w:p w14:paraId="1B6D8808" w14:textId="77777777" w:rsidR="004E5243" w:rsidRDefault="004E5243" w:rsidP="00585118">
            <w:pPr>
              <w:jc w:val="both"/>
              <w:rPr>
                <w:rFonts w:ascii="Arial" w:hAnsi="Arial" w:cs="Arial"/>
              </w:rPr>
            </w:pPr>
          </w:p>
        </w:tc>
      </w:tr>
      <w:tr w:rsidR="004E5243" w14:paraId="1E3D49DC" w14:textId="77777777" w:rsidTr="004E5243">
        <w:tc>
          <w:tcPr>
            <w:tcW w:w="6912" w:type="dxa"/>
          </w:tcPr>
          <w:p w14:paraId="60B6349D" w14:textId="77777777" w:rsidR="004E5243" w:rsidRDefault="004E5243" w:rsidP="00585118">
            <w:pPr>
              <w:jc w:val="both"/>
              <w:rPr>
                <w:rFonts w:ascii="Arial" w:hAnsi="Arial" w:cs="Arial"/>
              </w:rPr>
            </w:pPr>
            <w:r w:rsidRPr="004E5243">
              <w:rPr>
                <w:rFonts w:ascii="Arial" w:hAnsi="Arial" w:cs="Arial"/>
              </w:rPr>
              <w:t>Working with Adults - Regulated Activity</w:t>
            </w:r>
          </w:p>
        </w:tc>
        <w:tc>
          <w:tcPr>
            <w:tcW w:w="2330" w:type="dxa"/>
          </w:tcPr>
          <w:p w14:paraId="490D4C84" w14:textId="77777777" w:rsidR="004E5243" w:rsidRDefault="004E5243" w:rsidP="00585118">
            <w:pPr>
              <w:jc w:val="both"/>
              <w:rPr>
                <w:rFonts w:ascii="Arial" w:hAnsi="Arial" w:cs="Arial"/>
              </w:rPr>
            </w:pPr>
          </w:p>
        </w:tc>
      </w:tr>
      <w:tr w:rsidR="004E5243" w14:paraId="4AF57936" w14:textId="77777777" w:rsidTr="004E5243">
        <w:tc>
          <w:tcPr>
            <w:tcW w:w="6912" w:type="dxa"/>
          </w:tcPr>
          <w:p w14:paraId="30473199" w14:textId="77777777" w:rsidR="004E5243" w:rsidRDefault="004E5243" w:rsidP="00585118">
            <w:pPr>
              <w:jc w:val="both"/>
              <w:rPr>
                <w:rFonts w:ascii="Arial" w:hAnsi="Arial" w:cs="Arial"/>
              </w:rPr>
            </w:pPr>
            <w:r w:rsidRPr="004E5243">
              <w:rPr>
                <w:rFonts w:ascii="Arial" w:hAnsi="Arial" w:cs="Arial"/>
              </w:rPr>
              <w:t>Working with Children  - Regulated Activity</w:t>
            </w:r>
          </w:p>
        </w:tc>
        <w:tc>
          <w:tcPr>
            <w:tcW w:w="2330" w:type="dxa"/>
          </w:tcPr>
          <w:p w14:paraId="364688A9" w14:textId="77777777" w:rsidR="004E5243" w:rsidRDefault="004E5243" w:rsidP="00585118">
            <w:pPr>
              <w:jc w:val="both"/>
              <w:rPr>
                <w:rFonts w:ascii="Arial" w:hAnsi="Arial" w:cs="Arial"/>
              </w:rPr>
            </w:pPr>
          </w:p>
        </w:tc>
      </w:tr>
    </w:tbl>
    <w:p w14:paraId="4637E0D6" w14:textId="77777777" w:rsidR="004E5243" w:rsidRPr="00585118" w:rsidRDefault="004E5243" w:rsidP="00585118">
      <w:pPr>
        <w:jc w:val="both"/>
        <w:rPr>
          <w:rFonts w:ascii="Arial" w:hAnsi="Arial" w:cs="Arial"/>
        </w:rPr>
      </w:pPr>
    </w:p>
    <w:p w14:paraId="68B951DF" w14:textId="77777777" w:rsidR="004E5243" w:rsidRPr="004E5243" w:rsidRDefault="004E5243" w:rsidP="004E5243">
      <w:pPr>
        <w:rPr>
          <w:rFonts w:ascii="Arial" w:hAnsi="Arial" w:cs="Arial"/>
          <w:iCs/>
        </w:rPr>
      </w:pPr>
      <w:r w:rsidRPr="004E5243">
        <w:rPr>
          <w:rFonts w:ascii="Arial" w:hAnsi="Arial" w:cs="Arial"/>
          <w:iCs/>
        </w:rPr>
        <w:t>Information on types of criminal records checks is available at</w:t>
      </w:r>
      <w:r>
        <w:rPr>
          <w:rFonts w:ascii="Arial" w:hAnsi="Arial" w:cs="Arial"/>
          <w:iCs/>
        </w:rPr>
        <w:t>:</w:t>
      </w:r>
      <w:r w:rsidRPr="004E5243">
        <w:rPr>
          <w:rFonts w:ascii="Arial" w:hAnsi="Arial" w:cs="Arial"/>
          <w:iCs/>
        </w:rPr>
        <w:t xml:space="preserve"> </w:t>
      </w:r>
    </w:p>
    <w:p w14:paraId="2886D9F0" w14:textId="77777777" w:rsidR="00D61B67" w:rsidRDefault="00F05D4F">
      <w:pPr>
        <w:rPr>
          <w:rStyle w:val="Hyperlink"/>
          <w:rFonts w:ascii="Arial" w:hAnsi="Arial" w:cs="Arial"/>
          <w:iCs/>
        </w:rPr>
      </w:pPr>
      <w:hyperlink r:id="rId11" w:history="1">
        <w:r w:rsidR="004E5243" w:rsidRPr="004E5243">
          <w:rPr>
            <w:rStyle w:val="Hyperlink"/>
            <w:rFonts w:ascii="Arial" w:hAnsi="Arial" w:cs="Arial"/>
            <w:iCs/>
          </w:rPr>
          <w:t>https://www.gov.uk/disclosure-barring-service-check</w:t>
        </w:r>
      </w:hyperlink>
    </w:p>
    <w:p w14:paraId="5863A4AD" w14:textId="77777777" w:rsidR="00D61B67" w:rsidRDefault="00D61B67">
      <w:pPr>
        <w:rPr>
          <w:rStyle w:val="Hyperlink"/>
          <w:rFonts w:ascii="Arial" w:hAnsi="Arial" w:cs="Arial"/>
          <w:iCs/>
        </w:rPr>
      </w:pPr>
    </w:p>
    <w:p w14:paraId="01B16E8C" w14:textId="77777777" w:rsidR="00D61B67" w:rsidRDefault="00D61B67">
      <w:pPr>
        <w:rPr>
          <w:rStyle w:val="Hyperlink"/>
          <w:rFonts w:ascii="Arial" w:hAnsi="Arial" w:cs="Arial"/>
          <w:iCs/>
        </w:rPr>
      </w:pPr>
    </w:p>
    <w:p w14:paraId="0EEAA157" w14:textId="77777777" w:rsidR="00903AF0" w:rsidRPr="00215A15" w:rsidRDefault="00903AF0" w:rsidP="006E6F3D">
      <w:pPr>
        <w:rPr>
          <w:rFonts w:ascii="Arial" w:hAnsi="Arial" w:cs="Arial"/>
          <w:b/>
          <w:i/>
          <w:iCs/>
          <w:sz w:val="20"/>
          <w:szCs w:val="20"/>
        </w:rPr>
      </w:pPr>
    </w:p>
    <w:sectPr w:rsidR="00903AF0" w:rsidRPr="00215A15" w:rsidSect="006E6F3D">
      <w:headerReference w:type="default" r:id="rId12"/>
      <w:footerReference w:type="default" r:id="rId13"/>
      <w:pgSz w:w="11906" w:h="16838"/>
      <w:pgMar w:top="1440" w:right="1440" w:bottom="1440"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ie.unwin" w:date="2017-03-21T16:44:00Z" w:initials="j">
    <w:p w14:paraId="2A42FAC4" w14:textId="77777777" w:rsidR="00FF5F99" w:rsidRDefault="00FF5F99">
      <w:pPr>
        <w:pStyle w:val="CommentText"/>
      </w:pPr>
      <w:r>
        <w:rPr>
          <w:rStyle w:val="CommentReference"/>
        </w:rPr>
        <w:annotationRef/>
      </w:r>
      <w:r w:rsidR="00D008EB">
        <w:rPr>
          <w:color w:val="1F497D" w:themeColor="dark2"/>
        </w:rPr>
        <w:t>Why have you chosen this Level for the Fluency Duty? Just requires a short 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42FA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42FAC4" w16cid:durableId="245A02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9759" w14:textId="77777777" w:rsidR="00720CE4" w:rsidRDefault="00720CE4" w:rsidP="00DD5430">
      <w:pPr>
        <w:spacing w:after="0" w:line="240" w:lineRule="auto"/>
      </w:pPr>
      <w:r>
        <w:separator/>
      </w:r>
    </w:p>
  </w:endnote>
  <w:endnote w:type="continuationSeparator" w:id="0">
    <w:p w14:paraId="24222875" w14:textId="77777777" w:rsidR="00720CE4" w:rsidRDefault="00720CE4" w:rsidP="00DD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23606"/>
      <w:docPartObj>
        <w:docPartGallery w:val="Page Numbers (Bottom of Page)"/>
        <w:docPartUnique/>
      </w:docPartObj>
    </w:sdtPr>
    <w:sdtEndPr/>
    <w:sdtContent>
      <w:sdt>
        <w:sdtPr>
          <w:id w:val="-1669238322"/>
          <w:docPartObj>
            <w:docPartGallery w:val="Page Numbers (Top of Page)"/>
            <w:docPartUnique/>
          </w:docPartObj>
        </w:sdtPr>
        <w:sdtEndPr/>
        <w:sdtContent>
          <w:p w14:paraId="077300A6" w14:textId="77777777" w:rsidR="00720CE4" w:rsidRDefault="00720CE4">
            <w:pPr>
              <w:pStyle w:val="Footer"/>
              <w:jc w:val="center"/>
            </w:pPr>
            <w:r>
              <w:t xml:space="preserve">Page </w:t>
            </w:r>
            <w:r w:rsidR="00D03115">
              <w:rPr>
                <w:b/>
                <w:bCs/>
                <w:sz w:val="24"/>
                <w:szCs w:val="24"/>
              </w:rPr>
              <w:fldChar w:fldCharType="begin"/>
            </w:r>
            <w:r>
              <w:rPr>
                <w:b/>
                <w:bCs/>
              </w:rPr>
              <w:instrText xml:space="preserve"> PAGE </w:instrText>
            </w:r>
            <w:r w:rsidR="00D03115">
              <w:rPr>
                <w:b/>
                <w:bCs/>
                <w:sz w:val="24"/>
                <w:szCs w:val="24"/>
              </w:rPr>
              <w:fldChar w:fldCharType="separate"/>
            </w:r>
            <w:r w:rsidR="00CA7302">
              <w:rPr>
                <w:b/>
                <w:bCs/>
                <w:noProof/>
              </w:rPr>
              <w:t>4</w:t>
            </w:r>
            <w:r w:rsidR="00D03115">
              <w:rPr>
                <w:b/>
                <w:bCs/>
                <w:sz w:val="24"/>
                <w:szCs w:val="24"/>
              </w:rPr>
              <w:fldChar w:fldCharType="end"/>
            </w:r>
            <w:r>
              <w:t xml:space="preserve"> of </w:t>
            </w:r>
            <w:r w:rsidR="00D03115">
              <w:rPr>
                <w:b/>
                <w:bCs/>
                <w:sz w:val="24"/>
                <w:szCs w:val="24"/>
              </w:rPr>
              <w:fldChar w:fldCharType="begin"/>
            </w:r>
            <w:r>
              <w:rPr>
                <w:b/>
                <w:bCs/>
              </w:rPr>
              <w:instrText xml:space="preserve"> NUMPAGES  </w:instrText>
            </w:r>
            <w:r w:rsidR="00D03115">
              <w:rPr>
                <w:b/>
                <w:bCs/>
                <w:sz w:val="24"/>
                <w:szCs w:val="24"/>
              </w:rPr>
              <w:fldChar w:fldCharType="separate"/>
            </w:r>
            <w:r w:rsidR="00CA7302">
              <w:rPr>
                <w:b/>
                <w:bCs/>
                <w:noProof/>
              </w:rPr>
              <w:t>4</w:t>
            </w:r>
            <w:r w:rsidR="00D03115">
              <w:rPr>
                <w:b/>
                <w:bCs/>
                <w:sz w:val="24"/>
                <w:szCs w:val="24"/>
              </w:rPr>
              <w:fldChar w:fldCharType="end"/>
            </w:r>
          </w:p>
        </w:sdtContent>
      </w:sdt>
    </w:sdtContent>
  </w:sdt>
  <w:p w14:paraId="61EC9D5F" w14:textId="77777777" w:rsidR="00720CE4" w:rsidRDefault="0072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3D98" w14:textId="77777777" w:rsidR="00720CE4" w:rsidRDefault="00720CE4" w:rsidP="00DD5430">
      <w:pPr>
        <w:spacing w:after="0" w:line="240" w:lineRule="auto"/>
      </w:pPr>
      <w:r>
        <w:separator/>
      </w:r>
    </w:p>
  </w:footnote>
  <w:footnote w:type="continuationSeparator" w:id="0">
    <w:p w14:paraId="352BBDC9" w14:textId="77777777" w:rsidR="00720CE4" w:rsidRDefault="00720CE4" w:rsidP="00DD5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B5D1" w14:textId="77777777" w:rsidR="00D61B67" w:rsidRPr="00D61B67" w:rsidRDefault="00D61B67">
    <w:pPr>
      <w:pStyle w:val="Header"/>
      <w:rPr>
        <w:rFonts w:ascii="Arial" w:hAnsi="Arial" w:cs="Arial"/>
        <w:sz w:val="20"/>
        <w:szCs w:val="20"/>
      </w:rPr>
    </w:pPr>
    <w:r w:rsidRPr="00D61B67">
      <w:rPr>
        <w:rFonts w:ascii="Arial" w:hAnsi="Arial" w:cs="Arial"/>
        <w:sz w:val="20"/>
        <w:szCs w:val="20"/>
      </w:rPr>
      <w:t xml:space="preserve">Page </w:t>
    </w:r>
    <w:r w:rsidR="00D03115" w:rsidRPr="00D61B67">
      <w:rPr>
        <w:rFonts w:ascii="Arial" w:hAnsi="Arial" w:cs="Arial"/>
        <w:b/>
        <w:sz w:val="20"/>
        <w:szCs w:val="20"/>
      </w:rPr>
      <w:fldChar w:fldCharType="begin"/>
    </w:r>
    <w:r w:rsidRPr="00D61B67">
      <w:rPr>
        <w:rFonts w:ascii="Arial" w:hAnsi="Arial" w:cs="Arial"/>
        <w:b/>
        <w:sz w:val="20"/>
        <w:szCs w:val="20"/>
      </w:rPr>
      <w:instrText xml:space="preserve"> PAGE  \* Arabic  \* MERGEFORMAT </w:instrText>
    </w:r>
    <w:r w:rsidR="00D03115" w:rsidRPr="00D61B67">
      <w:rPr>
        <w:rFonts w:ascii="Arial" w:hAnsi="Arial" w:cs="Arial"/>
        <w:b/>
        <w:sz w:val="20"/>
        <w:szCs w:val="20"/>
      </w:rPr>
      <w:fldChar w:fldCharType="separate"/>
    </w:r>
    <w:r w:rsidR="00CA7302">
      <w:rPr>
        <w:rFonts w:ascii="Arial" w:hAnsi="Arial" w:cs="Arial"/>
        <w:b/>
        <w:noProof/>
        <w:sz w:val="20"/>
        <w:szCs w:val="20"/>
      </w:rPr>
      <w:t>4</w:t>
    </w:r>
    <w:r w:rsidR="00D03115" w:rsidRPr="00D61B67">
      <w:rPr>
        <w:rFonts w:ascii="Arial" w:hAnsi="Arial" w:cs="Arial"/>
        <w:b/>
        <w:sz w:val="20"/>
        <w:szCs w:val="20"/>
      </w:rPr>
      <w:fldChar w:fldCharType="end"/>
    </w:r>
    <w:r w:rsidRPr="00D61B67">
      <w:rPr>
        <w:rFonts w:ascii="Arial" w:hAnsi="Arial" w:cs="Arial"/>
        <w:sz w:val="20"/>
        <w:szCs w:val="20"/>
      </w:rPr>
      <w:t xml:space="preserve"> of </w:t>
    </w:r>
    <w:r w:rsidR="00F05D4F">
      <w:fldChar w:fldCharType="begin"/>
    </w:r>
    <w:r w:rsidR="00F05D4F">
      <w:instrText xml:space="preserve"> NUMPAGES  \* Arabic  \* MERGEFORMAT </w:instrText>
    </w:r>
    <w:r w:rsidR="00F05D4F">
      <w:fldChar w:fldCharType="separate"/>
    </w:r>
    <w:r w:rsidR="00CA7302" w:rsidRPr="00CA7302">
      <w:rPr>
        <w:rFonts w:ascii="Arial" w:hAnsi="Arial" w:cs="Arial"/>
        <w:b/>
        <w:noProof/>
        <w:sz w:val="20"/>
        <w:szCs w:val="20"/>
      </w:rPr>
      <w:t>4</w:t>
    </w:r>
    <w:r w:rsidR="00F05D4F">
      <w:rPr>
        <w:rFonts w:ascii="Arial" w:hAnsi="Arial" w:cs="Arial"/>
        <w:b/>
        <w:noProof/>
        <w:sz w:val="20"/>
        <w:szCs w:val="20"/>
      </w:rPr>
      <w:fldChar w:fldCharType="end"/>
    </w:r>
    <w:r w:rsidRPr="00D61B67">
      <w:rPr>
        <w:rFonts w:ascii="Arial" w:hAnsi="Arial" w:cs="Arial"/>
        <w:sz w:val="20"/>
        <w:szCs w:val="20"/>
      </w:rPr>
      <w:ptab w:relativeTo="margin" w:alignment="center" w:leader="none"/>
    </w:r>
    <w:r w:rsidRPr="00D61B67">
      <w:rPr>
        <w:rFonts w:ascii="Arial" w:hAnsi="Arial" w:cs="Arial"/>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6D"/>
    <w:multiLevelType w:val="hybridMultilevel"/>
    <w:tmpl w:val="1888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F7AE5"/>
    <w:multiLevelType w:val="hybridMultilevel"/>
    <w:tmpl w:val="CE96FA8A"/>
    <w:lvl w:ilvl="0" w:tplc="83A86038">
      <w:start w:val="1"/>
      <w:numFmt w:val="bullet"/>
      <w:lvlText w:val=""/>
      <w:lvlJc w:val="left"/>
      <w:pPr>
        <w:tabs>
          <w:tab w:val="num" w:pos="720"/>
        </w:tabs>
        <w:ind w:left="720" w:hanging="360"/>
      </w:pPr>
      <w:rPr>
        <w:rFonts w:ascii="Symbol" w:hAnsi="Symbol" w:hint="default"/>
      </w:rPr>
    </w:lvl>
    <w:lvl w:ilvl="1" w:tplc="B87037A4" w:tentative="1">
      <w:start w:val="1"/>
      <w:numFmt w:val="bullet"/>
      <w:lvlText w:val="o"/>
      <w:lvlJc w:val="left"/>
      <w:pPr>
        <w:tabs>
          <w:tab w:val="num" w:pos="1440"/>
        </w:tabs>
        <w:ind w:left="1440" w:hanging="360"/>
      </w:pPr>
      <w:rPr>
        <w:rFonts w:ascii="Courier New" w:hAnsi="Courier New" w:hint="default"/>
      </w:rPr>
    </w:lvl>
    <w:lvl w:ilvl="2" w:tplc="E43A10A6" w:tentative="1">
      <w:start w:val="1"/>
      <w:numFmt w:val="bullet"/>
      <w:lvlText w:val=""/>
      <w:lvlJc w:val="left"/>
      <w:pPr>
        <w:tabs>
          <w:tab w:val="num" w:pos="2160"/>
        </w:tabs>
        <w:ind w:left="2160" w:hanging="360"/>
      </w:pPr>
      <w:rPr>
        <w:rFonts w:ascii="Wingdings" w:hAnsi="Wingdings" w:hint="default"/>
      </w:rPr>
    </w:lvl>
    <w:lvl w:ilvl="3" w:tplc="160ADE16" w:tentative="1">
      <w:start w:val="1"/>
      <w:numFmt w:val="bullet"/>
      <w:lvlText w:val=""/>
      <w:lvlJc w:val="left"/>
      <w:pPr>
        <w:tabs>
          <w:tab w:val="num" w:pos="2880"/>
        </w:tabs>
        <w:ind w:left="2880" w:hanging="360"/>
      </w:pPr>
      <w:rPr>
        <w:rFonts w:ascii="Symbol" w:hAnsi="Symbol" w:hint="default"/>
      </w:rPr>
    </w:lvl>
    <w:lvl w:ilvl="4" w:tplc="89424CE4" w:tentative="1">
      <w:start w:val="1"/>
      <w:numFmt w:val="bullet"/>
      <w:lvlText w:val="o"/>
      <w:lvlJc w:val="left"/>
      <w:pPr>
        <w:tabs>
          <w:tab w:val="num" w:pos="3600"/>
        </w:tabs>
        <w:ind w:left="3600" w:hanging="360"/>
      </w:pPr>
      <w:rPr>
        <w:rFonts w:ascii="Courier New" w:hAnsi="Courier New" w:hint="default"/>
      </w:rPr>
    </w:lvl>
    <w:lvl w:ilvl="5" w:tplc="31CA9B9A" w:tentative="1">
      <w:start w:val="1"/>
      <w:numFmt w:val="bullet"/>
      <w:lvlText w:val=""/>
      <w:lvlJc w:val="left"/>
      <w:pPr>
        <w:tabs>
          <w:tab w:val="num" w:pos="4320"/>
        </w:tabs>
        <w:ind w:left="4320" w:hanging="360"/>
      </w:pPr>
      <w:rPr>
        <w:rFonts w:ascii="Wingdings" w:hAnsi="Wingdings" w:hint="default"/>
      </w:rPr>
    </w:lvl>
    <w:lvl w:ilvl="6" w:tplc="0EB69A06" w:tentative="1">
      <w:start w:val="1"/>
      <w:numFmt w:val="bullet"/>
      <w:lvlText w:val=""/>
      <w:lvlJc w:val="left"/>
      <w:pPr>
        <w:tabs>
          <w:tab w:val="num" w:pos="5040"/>
        </w:tabs>
        <w:ind w:left="5040" w:hanging="360"/>
      </w:pPr>
      <w:rPr>
        <w:rFonts w:ascii="Symbol" w:hAnsi="Symbol" w:hint="default"/>
      </w:rPr>
    </w:lvl>
    <w:lvl w:ilvl="7" w:tplc="4F3E641E" w:tentative="1">
      <w:start w:val="1"/>
      <w:numFmt w:val="bullet"/>
      <w:lvlText w:val="o"/>
      <w:lvlJc w:val="left"/>
      <w:pPr>
        <w:tabs>
          <w:tab w:val="num" w:pos="5760"/>
        </w:tabs>
        <w:ind w:left="5760" w:hanging="360"/>
      </w:pPr>
      <w:rPr>
        <w:rFonts w:ascii="Courier New" w:hAnsi="Courier New" w:hint="default"/>
      </w:rPr>
    </w:lvl>
    <w:lvl w:ilvl="8" w:tplc="689462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D4265"/>
    <w:multiLevelType w:val="hybridMultilevel"/>
    <w:tmpl w:val="BE12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62E9"/>
    <w:multiLevelType w:val="hybridMultilevel"/>
    <w:tmpl w:val="A01C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756EF"/>
    <w:multiLevelType w:val="hybridMultilevel"/>
    <w:tmpl w:val="AEA6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85647"/>
    <w:multiLevelType w:val="hybridMultilevel"/>
    <w:tmpl w:val="4EEC051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1F037046"/>
    <w:multiLevelType w:val="hybridMultilevel"/>
    <w:tmpl w:val="E2789FD0"/>
    <w:lvl w:ilvl="0" w:tplc="F82EBA2E">
      <w:start w:val="1"/>
      <w:numFmt w:val="bullet"/>
      <w:lvlText w:val=""/>
      <w:lvlJc w:val="left"/>
      <w:pPr>
        <w:tabs>
          <w:tab w:val="num" w:pos="720"/>
        </w:tabs>
        <w:ind w:left="720" w:hanging="360"/>
      </w:pPr>
      <w:rPr>
        <w:rFonts w:ascii="Symbol" w:hAnsi="Symbol" w:hint="default"/>
      </w:rPr>
    </w:lvl>
    <w:lvl w:ilvl="1" w:tplc="2EB07216" w:tentative="1">
      <w:start w:val="1"/>
      <w:numFmt w:val="bullet"/>
      <w:lvlText w:val="o"/>
      <w:lvlJc w:val="left"/>
      <w:pPr>
        <w:tabs>
          <w:tab w:val="num" w:pos="1440"/>
        </w:tabs>
        <w:ind w:left="1440" w:hanging="360"/>
      </w:pPr>
      <w:rPr>
        <w:rFonts w:ascii="Courier New" w:hAnsi="Courier New" w:hint="default"/>
      </w:rPr>
    </w:lvl>
    <w:lvl w:ilvl="2" w:tplc="2A4CEE38" w:tentative="1">
      <w:start w:val="1"/>
      <w:numFmt w:val="bullet"/>
      <w:lvlText w:val=""/>
      <w:lvlJc w:val="left"/>
      <w:pPr>
        <w:tabs>
          <w:tab w:val="num" w:pos="2160"/>
        </w:tabs>
        <w:ind w:left="2160" w:hanging="360"/>
      </w:pPr>
      <w:rPr>
        <w:rFonts w:ascii="Wingdings" w:hAnsi="Wingdings" w:hint="default"/>
      </w:rPr>
    </w:lvl>
    <w:lvl w:ilvl="3" w:tplc="8904FF62" w:tentative="1">
      <w:start w:val="1"/>
      <w:numFmt w:val="bullet"/>
      <w:lvlText w:val=""/>
      <w:lvlJc w:val="left"/>
      <w:pPr>
        <w:tabs>
          <w:tab w:val="num" w:pos="2880"/>
        </w:tabs>
        <w:ind w:left="2880" w:hanging="360"/>
      </w:pPr>
      <w:rPr>
        <w:rFonts w:ascii="Symbol" w:hAnsi="Symbol" w:hint="default"/>
      </w:rPr>
    </w:lvl>
    <w:lvl w:ilvl="4" w:tplc="F5F45922" w:tentative="1">
      <w:start w:val="1"/>
      <w:numFmt w:val="bullet"/>
      <w:lvlText w:val="o"/>
      <w:lvlJc w:val="left"/>
      <w:pPr>
        <w:tabs>
          <w:tab w:val="num" w:pos="3600"/>
        </w:tabs>
        <w:ind w:left="3600" w:hanging="360"/>
      </w:pPr>
      <w:rPr>
        <w:rFonts w:ascii="Courier New" w:hAnsi="Courier New" w:hint="default"/>
      </w:rPr>
    </w:lvl>
    <w:lvl w:ilvl="5" w:tplc="D542D8A8" w:tentative="1">
      <w:start w:val="1"/>
      <w:numFmt w:val="bullet"/>
      <w:lvlText w:val=""/>
      <w:lvlJc w:val="left"/>
      <w:pPr>
        <w:tabs>
          <w:tab w:val="num" w:pos="4320"/>
        </w:tabs>
        <w:ind w:left="4320" w:hanging="360"/>
      </w:pPr>
      <w:rPr>
        <w:rFonts w:ascii="Wingdings" w:hAnsi="Wingdings" w:hint="default"/>
      </w:rPr>
    </w:lvl>
    <w:lvl w:ilvl="6" w:tplc="3DE87378" w:tentative="1">
      <w:start w:val="1"/>
      <w:numFmt w:val="bullet"/>
      <w:lvlText w:val=""/>
      <w:lvlJc w:val="left"/>
      <w:pPr>
        <w:tabs>
          <w:tab w:val="num" w:pos="5040"/>
        </w:tabs>
        <w:ind w:left="5040" w:hanging="360"/>
      </w:pPr>
      <w:rPr>
        <w:rFonts w:ascii="Symbol" w:hAnsi="Symbol" w:hint="default"/>
      </w:rPr>
    </w:lvl>
    <w:lvl w:ilvl="7" w:tplc="3648B53A" w:tentative="1">
      <w:start w:val="1"/>
      <w:numFmt w:val="bullet"/>
      <w:lvlText w:val="o"/>
      <w:lvlJc w:val="left"/>
      <w:pPr>
        <w:tabs>
          <w:tab w:val="num" w:pos="5760"/>
        </w:tabs>
        <w:ind w:left="5760" w:hanging="360"/>
      </w:pPr>
      <w:rPr>
        <w:rFonts w:ascii="Courier New" w:hAnsi="Courier New" w:hint="default"/>
      </w:rPr>
    </w:lvl>
    <w:lvl w:ilvl="8" w:tplc="F10C06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C21A9"/>
    <w:multiLevelType w:val="hybridMultilevel"/>
    <w:tmpl w:val="18A250E6"/>
    <w:lvl w:ilvl="0" w:tplc="57ACD92E">
      <w:start w:val="1"/>
      <w:numFmt w:val="bullet"/>
      <w:lvlText w:val=""/>
      <w:lvlJc w:val="left"/>
      <w:pPr>
        <w:tabs>
          <w:tab w:val="num" w:pos="720"/>
        </w:tabs>
        <w:ind w:left="720" w:hanging="360"/>
      </w:pPr>
      <w:rPr>
        <w:rFonts w:ascii="Symbol" w:hAnsi="Symbol" w:hint="default"/>
      </w:rPr>
    </w:lvl>
    <w:lvl w:ilvl="1" w:tplc="592E98EA" w:tentative="1">
      <w:start w:val="1"/>
      <w:numFmt w:val="bullet"/>
      <w:lvlText w:val="o"/>
      <w:lvlJc w:val="left"/>
      <w:pPr>
        <w:tabs>
          <w:tab w:val="num" w:pos="1440"/>
        </w:tabs>
        <w:ind w:left="1440" w:hanging="360"/>
      </w:pPr>
      <w:rPr>
        <w:rFonts w:ascii="Courier New" w:hAnsi="Courier New" w:hint="default"/>
      </w:rPr>
    </w:lvl>
    <w:lvl w:ilvl="2" w:tplc="F71CB904" w:tentative="1">
      <w:start w:val="1"/>
      <w:numFmt w:val="bullet"/>
      <w:lvlText w:val=""/>
      <w:lvlJc w:val="left"/>
      <w:pPr>
        <w:tabs>
          <w:tab w:val="num" w:pos="2160"/>
        </w:tabs>
        <w:ind w:left="2160" w:hanging="360"/>
      </w:pPr>
      <w:rPr>
        <w:rFonts w:ascii="Wingdings" w:hAnsi="Wingdings" w:hint="default"/>
      </w:rPr>
    </w:lvl>
    <w:lvl w:ilvl="3" w:tplc="5780406C" w:tentative="1">
      <w:start w:val="1"/>
      <w:numFmt w:val="bullet"/>
      <w:lvlText w:val=""/>
      <w:lvlJc w:val="left"/>
      <w:pPr>
        <w:tabs>
          <w:tab w:val="num" w:pos="2880"/>
        </w:tabs>
        <w:ind w:left="2880" w:hanging="360"/>
      </w:pPr>
      <w:rPr>
        <w:rFonts w:ascii="Symbol" w:hAnsi="Symbol" w:hint="default"/>
      </w:rPr>
    </w:lvl>
    <w:lvl w:ilvl="4" w:tplc="F2FEAF8C" w:tentative="1">
      <w:start w:val="1"/>
      <w:numFmt w:val="bullet"/>
      <w:lvlText w:val="o"/>
      <w:lvlJc w:val="left"/>
      <w:pPr>
        <w:tabs>
          <w:tab w:val="num" w:pos="3600"/>
        </w:tabs>
        <w:ind w:left="3600" w:hanging="360"/>
      </w:pPr>
      <w:rPr>
        <w:rFonts w:ascii="Courier New" w:hAnsi="Courier New" w:hint="default"/>
      </w:rPr>
    </w:lvl>
    <w:lvl w:ilvl="5" w:tplc="05D4F2D8" w:tentative="1">
      <w:start w:val="1"/>
      <w:numFmt w:val="bullet"/>
      <w:lvlText w:val=""/>
      <w:lvlJc w:val="left"/>
      <w:pPr>
        <w:tabs>
          <w:tab w:val="num" w:pos="4320"/>
        </w:tabs>
        <w:ind w:left="4320" w:hanging="360"/>
      </w:pPr>
      <w:rPr>
        <w:rFonts w:ascii="Wingdings" w:hAnsi="Wingdings" w:hint="default"/>
      </w:rPr>
    </w:lvl>
    <w:lvl w:ilvl="6" w:tplc="0E6C8DFA" w:tentative="1">
      <w:start w:val="1"/>
      <w:numFmt w:val="bullet"/>
      <w:lvlText w:val=""/>
      <w:lvlJc w:val="left"/>
      <w:pPr>
        <w:tabs>
          <w:tab w:val="num" w:pos="5040"/>
        </w:tabs>
        <w:ind w:left="5040" w:hanging="360"/>
      </w:pPr>
      <w:rPr>
        <w:rFonts w:ascii="Symbol" w:hAnsi="Symbol" w:hint="default"/>
      </w:rPr>
    </w:lvl>
    <w:lvl w:ilvl="7" w:tplc="483CB624" w:tentative="1">
      <w:start w:val="1"/>
      <w:numFmt w:val="bullet"/>
      <w:lvlText w:val="o"/>
      <w:lvlJc w:val="left"/>
      <w:pPr>
        <w:tabs>
          <w:tab w:val="num" w:pos="5760"/>
        </w:tabs>
        <w:ind w:left="5760" w:hanging="360"/>
      </w:pPr>
      <w:rPr>
        <w:rFonts w:ascii="Courier New" w:hAnsi="Courier New" w:hint="default"/>
      </w:rPr>
    </w:lvl>
    <w:lvl w:ilvl="8" w:tplc="1B968D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76DCF"/>
    <w:multiLevelType w:val="hybridMultilevel"/>
    <w:tmpl w:val="E828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552DC"/>
    <w:multiLevelType w:val="hybridMultilevel"/>
    <w:tmpl w:val="F8569882"/>
    <w:lvl w:ilvl="0" w:tplc="AAA273A2">
      <w:start w:val="1"/>
      <w:numFmt w:val="bullet"/>
      <w:lvlText w:val=""/>
      <w:lvlJc w:val="left"/>
      <w:pPr>
        <w:tabs>
          <w:tab w:val="num" w:pos="720"/>
        </w:tabs>
        <w:ind w:left="720" w:hanging="360"/>
      </w:pPr>
      <w:rPr>
        <w:rFonts w:ascii="Symbol" w:hAnsi="Symbol" w:hint="default"/>
      </w:rPr>
    </w:lvl>
    <w:lvl w:ilvl="1" w:tplc="78643780" w:tentative="1">
      <w:start w:val="1"/>
      <w:numFmt w:val="bullet"/>
      <w:lvlText w:val="o"/>
      <w:lvlJc w:val="left"/>
      <w:pPr>
        <w:tabs>
          <w:tab w:val="num" w:pos="1440"/>
        </w:tabs>
        <w:ind w:left="1440" w:hanging="360"/>
      </w:pPr>
      <w:rPr>
        <w:rFonts w:ascii="Courier New" w:hAnsi="Courier New" w:hint="default"/>
      </w:rPr>
    </w:lvl>
    <w:lvl w:ilvl="2" w:tplc="9B56A3AC" w:tentative="1">
      <w:start w:val="1"/>
      <w:numFmt w:val="bullet"/>
      <w:lvlText w:val=""/>
      <w:lvlJc w:val="left"/>
      <w:pPr>
        <w:tabs>
          <w:tab w:val="num" w:pos="2160"/>
        </w:tabs>
        <w:ind w:left="2160" w:hanging="360"/>
      </w:pPr>
      <w:rPr>
        <w:rFonts w:ascii="Wingdings" w:hAnsi="Wingdings" w:hint="default"/>
      </w:rPr>
    </w:lvl>
    <w:lvl w:ilvl="3" w:tplc="ABDE1278" w:tentative="1">
      <w:start w:val="1"/>
      <w:numFmt w:val="bullet"/>
      <w:lvlText w:val=""/>
      <w:lvlJc w:val="left"/>
      <w:pPr>
        <w:tabs>
          <w:tab w:val="num" w:pos="2880"/>
        </w:tabs>
        <w:ind w:left="2880" w:hanging="360"/>
      </w:pPr>
      <w:rPr>
        <w:rFonts w:ascii="Symbol" w:hAnsi="Symbol" w:hint="default"/>
      </w:rPr>
    </w:lvl>
    <w:lvl w:ilvl="4" w:tplc="E000FD02" w:tentative="1">
      <w:start w:val="1"/>
      <w:numFmt w:val="bullet"/>
      <w:lvlText w:val="o"/>
      <w:lvlJc w:val="left"/>
      <w:pPr>
        <w:tabs>
          <w:tab w:val="num" w:pos="3600"/>
        </w:tabs>
        <w:ind w:left="3600" w:hanging="360"/>
      </w:pPr>
      <w:rPr>
        <w:rFonts w:ascii="Courier New" w:hAnsi="Courier New" w:hint="default"/>
      </w:rPr>
    </w:lvl>
    <w:lvl w:ilvl="5" w:tplc="D3363612" w:tentative="1">
      <w:start w:val="1"/>
      <w:numFmt w:val="bullet"/>
      <w:lvlText w:val=""/>
      <w:lvlJc w:val="left"/>
      <w:pPr>
        <w:tabs>
          <w:tab w:val="num" w:pos="4320"/>
        </w:tabs>
        <w:ind w:left="4320" w:hanging="360"/>
      </w:pPr>
      <w:rPr>
        <w:rFonts w:ascii="Wingdings" w:hAnsi="Wingdings" w:hint="default"/>
      </w:rPr>
    </w:lvl>
    <w:lvl w:ilvl="6" w:tplc="B09A7122" w:tentative="1">
      <w:start w:val="1"/>
      <w:numFmt w:val="bullet"/>
      <w:lvlText w:val=""/>
      <w:lvlJc w:val="left"/>
      <w:pPr>
        <w:tabs>
          <w:tab w:val="num" w:pos="5040"/>
        </w:tabs>
        <w:ind w:left="5040" w:hanging="360"/>
      </w:pPr>
      <w:rPr>
        <w:rFonts w:ascii="Symbol" w:hAnsi="Symbol" w:hint="default"/>
      </w:rPr>
    </w:lvl>
    <w:lvl w:ilvl="7" w:tplc="8F729A96" w:tentative="1">
      <w:start w:val="1"/>
      <w:numFmt w:val="bullet"/>
      <w:lvlText w:val="o"/>
      <w:lvlJc w:val="left"/>
      <w:pPr>
        <w:tabs>
          <w:tab w:val="num" w:pos="5760"/>
        </w:tabs>
        <w:ind w:left="5760" w:hanging="360"/>
      </w:pPr>
      <w:rPr>
        <w:rFonts w:ascii="Courier New" w:hAnsi="Courier New" w:hint="default"/>
      </w:rPr>
    </w:lvl>
    <w:lvl w:ilvl="8" w:tplc="0F5CB0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83FF8"/>
    <w:multiLevelType w:val="hybridMultilevel"/>
    <w:tmpl w:val="850CBD1A"/>
    <w:lvl w:ilvl="0" w:tplc="182A8218">
      <w:start w:val="1"/>
      <w:numFmt w:val="bullet"/>
      <w:lvlText w:val="•"/>
      <w:lvlJc w:val="left"/>
      <w:pPr>
        <w:tabs>
          <w:tab w:val="num" w:pos="720"/>
        </w:tabs>
        <w:ind w:left="720" w:hanging="360"/>
      </w:pPr>
      <w:rPr>
        <w:rFonts w:ascii="Times New Roman" w:hAnsi="Times New Roman" w:hint="default"/>
      </w:rPr>
    </w:lvl>
    <w:lvl w:ilvl="1" w:tplc="4DC4D4EA" w:tentative="1">
      <w:start w:val="1"/>
      <w:numFmt w:val="bullet"/>
      <w:lvlText w:val="•"/>
      <w:lvlJc w:val="left"/>
      <w:pPr>
        <w:tabs>
          <w:tab w:val="num" w:pos="1440"/>
        </w:tabs>
        <w:ind w:left="1440" w:hanging="360"/>
      </w:pPr>
      <w:rPr>
        <w:rFonts w:ascii="Times New Roman" w:hAnsi="Times New Roman" w:hint="default"/>
      </w:rPr>
    </w:lvl>
    <w:lvl w:ilvl="2" w:tplc="A0B48A4E" w:tentative="1">
      <w:start w:val="1"/>
      <w:numFmt w:val="bullet"/>
      <w:lvlText w:val="•"/>
      <w:lvlJc w:val="left"/>
      <w:pPr>
        <w:tabs>
          <w:tab w:val="num" w:pos="2160"/>
        </w:tabs>
        <w:ind w:left="2160" w:hanging="360"/>
      </w:pPr>
      <w:rPr>
        <w:rFonts w:ascii="Times New Roman" w:hAnsi="Times New Roman" w:hint="default"/>
      </w:rPr>
    </w:lvl>
    <w:lvl w:ilvl="3" w:tplc="57D8754A" w:tentative="1">
      <w:start w:val="1"/>
      <w:numFmt w:val="bullet"/>
      <w:lvlText w:val="•"/>
      <w:lvlJc w:val="left"/>
      <w:pPr>
        <w:tabs>
          <w:tab w:val="num" w:pos="2880"/>
        </w:tabs>
        <w:ind w:left="2880" w:hanging="360"/>
      </w:pPr>
      <w:rPr>
        <w:rFonts w:ascii="Times New Roman" w:hAnsi="Times New Roman" w:hint="default"/>
      </w:rPr>
    </w:lvl>
    <w:lvl w:ilvl="4" w:tplc="F67EC5FE" w:tentative="1">
      <w:start w:val="1"/>
      <w:numFmt w:val="bullet"/>
      <w:lvlText w:val="•"/>
      <w:lvlJc w:val="left"/>
      <w:pPr>
        <w:tabs>
          <w:tab w:val="num" w:pos="3600"/>
        </w:tabs>
        <w:ind w:left="3600" w:hanging="360"/>
      </w:pPr>
      <w:rPr>
        <w:rFonts w:ascii="Times New Roman" w:hAnsi="Times New Roman" w:hint="default"/>
      </w:rPr>
    </w:lvl>
    <w:lvl w:ilvl="5" w:tplc="12D03DA8" w:tentative="1">
      <w:start w:val="1"/>
      <w:numFmt w:val="bullet"/>
      <w:lvlText w:val="•"/>
      <w:lvlJc w:val="left"/>
      <w:pPr>
        <w:tabs>
          <w:tab w:val="num" w:pos="4320"/>
        </w:tabs>
        <w:ind w:left="4320" w:hanging="360"/>
      </w:pPr>
      <w:rPr>
        <w:rFonts w:ascii="Times New Roman" w:hAnsi="Times New Roman" w:hint="default"/>
      </w:rPr>
    </w:lvl>
    <w:lvl w:ilvl="6" w:tplc="AA82D1F6" w:tentative="1">
      <w:start w:val="1"/>
      <w:numFmt w:val="bullet"/>
      <w:lvlText w:val="•"/>
      <w:lvlJc w:val="left"/>
      <w:pPr>
        <w:tabs>
          <w:tab w:val="num" w:pos="5040"/>
        </w:tabs>
        <w:ind w:left="5040" w:hanging="360"/>
      </w:pPr>
      <w:rPr>
        <w:rFonts w:ascii="Times New Roman" w:hAnsi="Times New Roman" w:hint="default"/>
      </w:rPr>
    </w:lvl>
    <w:lvl w:ilvl="7" w:tplc="7876E140" w:tentative="1">
      <w:start w:val="1"/>
      <w:numFmt w:val="bullet"/>
      <w:lvlText w:val="•"/>
      <w:lvlJc w:val="left"/>
      <w:pPr>
        <w:tabs>
          <w:tab w:val="num" w:pos="5760"/>
        </w:tabs>
        <w:ind w:left="5760" w:hanging="360"/>
      </w:pPr>
      <w:rPr>
        <w:rFonts w:ascii="Times New Roman" w:hAnsi="Times New Roman" w:hint="default"/>
      </w:rPr>
    </w:lvl>
    <w:lvl w:ilvl="8" w:tplc="EDAEDF2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6D0F3F"/>
    <w:multiLevelType w:val="hybridMultilevel"/>
    <w:tmpl w:val="4CF4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738BC"/>
    <w:multiLevelType w:val="hybridMultilevel"/>
    <w:tmpl w:val="10560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A71564"/>
    <w:multiLevelType w:val="hybridMultilevel"/>
    <w:tmpl w:val="A3B83A18"/>
    <w:lvl w:ilvl="0" w:tplc="1B4CB2AE">
      <w:start w:val="1"/>
      <w:numFmt w:val="bullet"/>
      <w:lvlText w:val="•"/>
      <w:lvlJc w:val="left"/>
      <w:pPr>
        <w:tabs>
          <w:tab w:val="num" w:pos="720"/>
        </w:tabs>
        <w:ind w:left="720" w:hanging="360"/>
      </w:pPr>
      <w:rPr>
        <w:rFonts w:ascii="Times New Roman" w:hAnsi="Times New Roman" w:hint="default"/>
      </w:rPr>
    </w:lvl>
    <w:lvl w:ilvl="1" w:tplc="2CC4BF14" w:tentative="1">
      <w:start w:val="1"/>
      <w:numFmt w:val="bullet"/>
      <w:lvlText w:val="•"/>
      <w:lvlJc w:val="left"/>
      <w:pPr>
        <w:tabs>
          <w:tab w:val="num" w:pos="1440"/>
        </w:tabs>
        <w:ind w:left="1440" w:hanging="360"/>
      </w:pPr>
      <w:rPr>
        <w:rFonts w:ascii="Times New Roman" w:hAnsi="Times New Roman" w:hint="default"/>
      </w:rPr>
    </w:lvl>
    <w:lvl w:ilvl="2" w:tplc="F760D02C" w:tentative="1">
      <w:start w:val="1"/>
      <w:numFmt w:val="bullet"/>
      <w:lvlText w:val="•"/>
      <w:lvlJc w:val="left"/>
      <w:pPr>
        <w:tabs>
          <w:tab w:val="num" w:pos="2160"/>
        </w:tabs>
        <w:ind w:left="2160" w:hanging="360"/>
      </w:pPr>
      <w:rPr>
        <w:rFonts w:ascii="Times New Roman" w:hAnsi="Times New Roman" w:hint="default"/>
      </w:rPr>
    </w:lvl>
    <w:lvl w:ilvl="3" w:tplc="C6CAE502" w:tentative="1">
      <w:start w:val="1"/>
      <w:numFmt w:val="bullet"/>
      <w:lvlText w:val="•"/>
      <w:lvlJc w:val="left"/>
      <w:pPr>
        <w:tabs>
          <w:tab w:val="num" w:pos="2880"/>
        </w:tabs>
        <w:ind w:left="2880" w:hanging="360"/>
      </w:pPr>
      <w:rPr>
        <w:rFonts w:ascii="Times New Roman" w:hAnsi="Times New Roman" w:hint="default"/>
      </w:rPr>
    </w:lvl>
    <w:lvl w:ilvl="4" w:tplc="03FC4818" w:tentative="1">
      <w:start w:val="1"/>
      <w:numFmt w:val="bullet"/>
      <w:lvlText w:val="•"/>
      <w:lvlJc w:val="left"/>
      <w:pPr>
        <w:tabs>
          <w:tab w:val="num" w:pos="3600"/>
        </w:tabs>
        <w:ind w:left="3600" w:hanging="360"/>
      </w:pPr>
      <w:rPr>
        <w:rFonts w:ascii="Times New Roman" w:hAnsi="Times New Roman" w:hint="default"/>
      </w:rPr>
    </w:lvl>
    <w:lvl w:ilvl="5" w:tplc="15CEF18A" w:tentative="1">
      <w:start w:val="1"/>
      <w:numFmt w:val="bullet"/>
      <w:lvlText w:val="•"/>
      <w:lvlJc w:val="left"/>
      <w:pPr>
        <w:tabs>
          <w:tab w:val="num" w:pos="4320"/>
        </w:tabs>
        <w:ind w:left="4320" w:hanging="360"/>
      </w:pPr>
      <w:rPr>
        <w:rFonts w:ascii="Times New Roman" w:hAnsi="Times New Roman" w:hint="default"/>
      </w:rPr>
    </w:lvl>
    <w:lvl w:ilvl="6" w:tplc="06065F2E" w:tentative="1">
      <w:start w:val="1"/>
      <w:numFmt w:val="bullet"/>
      <w:lvlText w:val="•"/>
      <w:lvlJc w:val="left"/>
      <w:pPr>
        <w:tabs>
          <w:tab w:val="num" w:pos="5040"/>
        </w:tabs>
        <w:ind w:left="5040" w:hanging="360"/>
      </w:pPr>
      <w:rPr>
        <w:rFonts w:ascii="Times New Roman" w:hAnsi="Times New Roman" w:hint="default"/>
      </w:rPr>
    </w:lvl>
    <w:lvl w:ilvl="7" w:tplc="027A6372" w:tentative="1">
      <w:start w:val="1"/>
      <w:numFmt w:val="bullet"/>
      <w:lvlText w:val="•"/>
      <w:lvlJc w:val="left"/>
      <w:pPr>
        <w:tabs>
          <w:tab w:val="num" w:pos="5760"/>
        </w:tabs>
        <w:ind w:left="5760" w:hanging="360"/>
      </w:pPr>
      <w:rPr>
        <w:rFonts w:ascii="Times New Roman" w:hAnsi="Times New Roman" w:hint="default"/>
      </w:rPr>
    </w:lvl>
    <w:lvl w:ilvl="8" w:tplc="9B84A78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6152A92"/>
    <w:multiLevelType w:val="hybridMultilevel"/>
    <w:tmpl w:val="A28E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A1DC3"/>
    <w:multiLevelType w:val="hybridMultilevel"/>
    <w:tmpl w:val="4820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E0D1B"/>
    <w:multiLevelType w:val="hybridMultilevel"/>
    <w:tmpl w:val="F2DC959C"/>
    <w:lvl w:ilvl="0" w:tplc="24E4944E">
      <w:start w:val="1"/>
      <w:numFmt w:val="bullet"/>
      <w:lvlText w:val="•"/>
      <w:lvlJc w:val="left"/>
      <w:pPr>
        <w:tabs>
          <w:tab w:val="num" w:pos="720"/>
        </w:tabs>
        <w:ind w:left="720" w:hanging="360"/>
      </w:pPr>
      <w:rPr>
        <w:rFonts w:ascii="Times New Roman" w:hAnsi="Times New Roman" w:hint="default"/>
      </w:rPr>
    </w:lvl>
    <w:lvl w:ilvl="1" w:tplc="182CB9A4" w:tentative="1">
      <w:start w:val="1"/>
      <w:numFmt w:val="bullet"/>
      <w:lvlText w:val="•"/>
      <w:lvlJc w:val="left"/>
      <w:pPr>
        <w:tabs>
          <w:tab w:val="num" w:pos="1440"/>
        </w:tabs>
        <w:ind w:left="1440" w:hanging="360"/>
      </w:pPr>
      <w:rPr>
        <w:rFonts w:ascii="Times New Roman" w:hAnsi="Times New Roman" w:hint="default"/>
      </w:rPr>
    </w:lvl>
    <w:lvl w:ilvl="2" w:tplc="67FE133C" w:tentative="1">
      <w:start w:val="1"/>
      <w:numFmt w:val="bullet"/>
      <w:lvlText w:val="•"/>
      <w:lvlJc w:val="left"/>
      <w:pPr>
        <w:tabs>
          <w:tab w:val="num" w:pos="2160"/>
        </w:tabs>
        <w:ind w:left="2160" w:hanging="360"/>
      </w:pPr>
      <w:rPr>
        <w:rFonts w:ascii="Times New Roman" w:hAnsi="Times New Roman" w:hint="default"/>
      </w:rPr>
    </w:lvl>
    <w:lvl w:ilvl="3" w:tplc="67325548" w:tentative="1">
      <w:start w:val="1"/>
      <w:numFmt w:val="bullet"/>
      <w:lvlText w:val="•"/>
      <w:lvlJc w:val="left"/>
      <w:pPr>
        <w:tabs>
          <w:tab w:val="num" w:pos="2880"/>
        </w:tabs>
        <w:ind w:left="2880" w:hanging="360"/>
      </w:pPr>
      <w:rPr>
        <w:rFonts w:ascii="Times New Roman" w:hAnsi="Times New Roman" w:hint="default"/>
      </w:rPr>
    </w:lvl>
    <w:lvl w:ilvl="4" w:tplc="33EAFBE4" w:tentative="1">
      <w:start w:val="1"/>
      <w:numFmt w:val="bullet"/>
      <w:lvlText w:val="•"/>
      <w:lvlJc w:val="left"/>
      <w:pPr>
        <w:tabs>
          <w:tab w:val="num" w:pos="3600"/>
        </w:tabs>
        <w:ind w:left="3600" w:hanging="360"/>
      </w:pPr>
      <w:rPr>
        <w:rFonts w:ascii="Times New Roman" w:hAnsi="Times New Roman" w:hint="default"/>
      </w:rPr>
    </w:lvl>
    <w:lvl w:ilvl="5" w:tplc="E0AA89C4" w:tentative="1">
      <w:start w:val="1"/>
      <w:numFmt w:val="bullet"/>
      <w:lvlText w:val="•"/>
      <w:lvlJc w:val="left"/>
      <w:pPr>
        <w:tabs>
          <w:tab w:val="num" w:pos="4320"/>
        </w:tabs>
        <w:ind w:left="4320" w:hanging="360"/>
      </w:pPr>
      <w:rPr>
        <w:rFonts w:ascii="Times New Roman" w:hAnsi="Times New Roman" w:hint="default"/>
      </w:rPr>
    </w:lvl>
    <w:lvl w:ilvl="6" w:tplc="8EDE4A44" w:tentative="1">
      <w:start w:val="1"/>
      <w:numFmt w:val="bullet"/>
      <w:lvlText w:val="•"/>
      <w:lvlJc w:val="left"/>
      <w:pPr>
        <w:tabs>
          <w:tab w:val="num" w:pos="5040"/>
        </w:tabs>
        <w:ind w:left="5040" w:hanging="360"/>
      </w:pPr>
      <w:rPr>
        <w:rFonts w:ascii="Times New Roman" w:hAnsi="Times New Roman" w:hint="default"/>
      </w:rPr>
    </w:lvl>
    <w:lvl w:ilvl="7" w:tplc="9B14C64C" w:tentative="1">
      <w:start w:val="1"/>
      <w:numFmt w:val="bullet"/>
      <w:lvlText w:val="•"/>
      <w:lvlJc w:val="left"/>
      <w:pPr>
        <w:tabs>
          <w:tab w:val="num" w:pos="5760"/>
        </w:tabs>
        <w:ind w:left="5760" w:hanging="360"/>
      </w:pPr>
      <w:rPr>
        <w:rFonts w:ascii="Times New Roman" w:hAnsi="Times New Roman" w:hint="default"/>
      </w:rPr>
    </w:lvl>
    <w:lvl w:ilvl="8" w:tplc="080E6B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994BD1"/>
    <w:multiLevelType w:val="hybridMultilevel"/>
    <w:tmpl w:val="BAAE5912"/>
    <w:lvl w:ilvl="0" w:tplc="5ADE8B64">
      <w:start w:val="1"/>
      <w:numFmt w:val="bullet"/>
      <w:lvlText w:val="•"/>
      <w:lvlJc w:val="left"/>
      <w:pPr>
        <w:tabs>
          <w:tab w:val="num" w:pos="720"/>
        </w:tabs>
        <w:ind w:left="720" w:hanging="360"/>
      </w:pPr>
      <w:rPr>
        <w:rFonts w:ascii="Times New Roman" w:hAnsi="Times New Roman" w:hint="default"/>
      </w:rPr>
    </w:lvl>
    <w:lvl w:ilvl="1" w:tplc="1408FE82" w:tentative="1">
      <w:start w:val="1"/>
      <w:numFmt w:val="bullet"/>
      <w:lvlText w:val="•"/>
      <w:lvlJc w:val="left"/>
      <w:pPr>
        <w:tabs>
          <w:tab w:val="num" w:pos="1440"/>
        </w:tabs>
        <w:ind w:left="1440" w:hanging="360"/>
      </w:pPr>
      <w:rPr>
        <w:rFonts w:ascii="Times New Roman" w:hAnsi="Times New Roman" w:hint="default"/>
      </w:rPr>
    </w:lvl>
    <w:lvl w:ilvl="2" w:tplc="69D44C88" w:tentative="1">
      <w:start w:val="1"/>
      <w:numFmt w:val="bullet"/>
      <w:lvlText w:val="•"/>
      <w:lvlJc w:val="left"/>
      <w:pPr>
        <w:tabs>
          <w:tab w:val="num" w:pos="2160"/>
        </w:tabs>
        <w:ind w:left="2160" w:hanging="360"/>
      </w:pPr>
      <w:rPr>
        <w:rFonts w:ascii="Times New Roman" w:hAnsi="Times New Roman" w:hint="default"/>
      </w:rPr>
    </w:lvl>
    <w:lvl w:ilvl="3" w:tplc="676AC98E" w:tentative="1">
      <w:start w:val="1"/>
      <w:numFmt w:val="bullet"/>
      <w:lvlText w:val="•"/>
      <w:lvlJc w:val="left"/>
      <w:pPr>
        <w:tabs>
          <w:tab w:val="num" w:pos="2880"/>
        </w:tabs>
        <w:ind w:left="2880" w:hanging="360"/>
      </w:pPr>
      <w:rPr>
        <w:rFonts w:ascii="Times New Roman" w:hAnsi="Times New Roman" w:hint="default"/>
      </w:rPr>
    </w:lvl>
    <w:lvl w:ilvl="4" w:tplc="C7D616E2" w:tentative="1">
      <w:start w:val="1"/>
      <w:numFmt w:val="bullet"/>
      <w:lvlText w:val="•"/>
      <w:lvlJc w:val="left"/>
      <w:pPr>
        <w:tabs>
          <w:tab w:val="num" w:pos="3600"/>
        </w:tabs>
        <w:ind w:left="3600" w:hanging="360"/>
      </w:pPr>
      <w:rPr>
        <w:rFonts w:ascii="Times New Roman" w:hAnsi="Times New Roman" w:hint="default"/>
      </w:rPr>
    </w:lvl>
    <w:lvl w:ilvl="5" w:tplc="5D9CB5AA" w:tentative="1">
      <w:start w:val="1"/>
      <w:numFmt w:val="bullet"/>
      <w:lvlText w:val="•"/>
      <w:lvlJc w:val="left"/>
      <w:pPr>
        <w:tabs>
          <w:tab w:val="num" w:pos="4320"/>
        </w:tabs>
        <w:ind w:left="4320" w:hanging="360"/>
      </w:pPr>
      <w:rPr>
        <w:rFonts w:ascii="Times New Roman" w:hAnsi="Times New Roman" w:hint="default"/>
      </w:rPr>
    </w:lvl>
    <w:lvl w:ilvl="6" w:tplc="D0AA823A" w:tentative="1">
      <w:start w:val="1"/>
      <w:numFmt w:val="bullet"/>
      <w:lvlText w:val="•"/>
      <w:lvlJc w:val="left"/>
      <w:pPr>
        <w:tabs>
          <w:tab w:val="num" w:pos="5040"/>
        </w:tabs>
        <w:ind w:left="5040" w:hanging="360"/>
      </w:pPr>
      <w:rPr>
        <w:rFonts w:ascii="Times New Roman" w:hAnsi="Times New Roman" w:hint="default"/>
      </w:rPr>
    </w:lvl>
    <w:lvl w:ilvl="7" w:tplc="637A9EEC" w:tentative="1">
      <w:start w:val="1"/>
      <w:numFmt w:val="bullet"/>
      <w:lvlText w:val="•"/>
      <w:lvlJc w:val="left"/>
      <w:pPr>
        <w:tabs>
          <w:tab w:val="num" w:pos="5760"/>
        </w:tabs>
        <w:ind w:left="5760" w:hanging="360"/>
      </w:pPr>
      <w:rPr>
        <w:rFonts w:ascii="Times New Roman" w:hAnsi="Times New Roman" w:hint="default"/>
      </w:rPr>
    </w:lvl>
    <w:lvl w:ilvl="8" w:tplc="6F5C9D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D021B3E"/>
    <w:multiLevelType w:val="hybridMultilevel"/>
    <w:tmpl w:val="C2C69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EAB4803"/>
    <w:multiLevelType w:val="hybridMultilevel"/>
    <w:tmpl w:val="0F2E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5"/>
  </w:num>
  <w:num w:numId="5">
    <w:abstractNumId w:val="3"/>
  </w:num>
  <w:num w:numId="6">
    <w:abstractNumId w:val="5"/>
  </w:num>
  <w:num w:numId="7">
    <w:abstractNumId w:val="19"/>
  </w:num>
  <w:num w:numId="8">
    <w:abstractNumId w:val="14"/>
  </w:num>
  <w:num w:numId="9">
    <w:abstractNumId w:val="11"/>
  </w:num>
  <w:num w:numId="10">
    <w:abstractNumId w:val="12"/>
  </w:num>
  <w:num w:numId="11">
    <w:abstractNumId w:val="8"/>
  </w:num>
  <w:num w:numId="12">
    <w:abstractNumId w:val="16"/>
  </w:num>
  <w:num w:numId="13">
    <w:abstractNumId w:val="17"/>
  </w:num>
  <w:num w:numId="14">
    <w:abstractNumId w:val="10"/>
  </w:num>
  <w:num w:numId="15">
    <w:abstractNumId w:val="13"/>
  </w:num>
  <w:num w:numId="16">
    <w:abstractNumId w:val="1"/>
  </w:num>
  <w:num w:numId="17">
    <w:abstractNumId w:val="6"/>
  </w:num>
  <w:num w:numId="18">
    <w:abstractNumId w:val="9"/>
  </w:num>
  <w:num w:numId="19">
    <w:abstractNumId w:val="7"/>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14"/>
    <w:rsid w:val="00014851"/>
    <w:rsid w:val="00017614"/>
    <w:rsid w:val="00027678"/>
    <w:rsid w:val="000745CA"/>
    <w:rsid w:val="00091F12"/>
    <w:rsid w:val="000C717A"/>
    <w:rsid w:val="000C7BD8"/>
    <w:rsid w:val="000D6A36"/>
    <w:rsid w:val="00102A4C"/>
    <w:rsid w:val="00114A21"/>
    <w:rsid w:val="001844CE"/>
    <w:rsid w:val="00191D21"/>
    <w:rsid w:val="001B7B91"/>
    <w:rsid w:val="00215A15"/>
    <w:rsid w:val="00220149"/>
    <w:rsid w:val="00264B8B"/>
    <w:rsid w:val="00291EBA"/>
    <w:rsid w:val="002E33B3"/>
    <w:rsid w:val="00334BE9"/>
    <w:rsid w:val="00341C24"/>
    <w:rsid w:val="003910A9"/>
    <w:rsid w:val="003B37B6"/>
    <w:rsid w:val="004032AA"/>
    <w:rsid w:val="00415D14"/>
    <w:rsid w:val="00442485"/>
    <w:rsid w:val="00490899"/>
    <w:rsid w:val="00495DDB"/>
    <w:rsid w:val="004E5243"/>
    <w:rsid w:val="00585118"/>
    <w:rsid w:val="005E734A"/>
    <w:rsid w:val="005F18B5"/>
    <w:rsid w:val="005F3F1D"/>
    <w:rsid w:val="005F578F"/>
    <w:rsid w:val="006B34E9"/>
    <w:rsid w:val="006E6F3D"/>
    <w:rsid w:val="00720CE4"/>
    <w:rsid w:val="007240B2"/>
    <w:rsid w:val="00745C72"/>
    <w:rsid w:val="007E7C08"/>
    <w:rsid w:val="008171BA"/>
    <w:rsid w:val="0084401C"/>
    <w:rsid w:val="008C51D4"/>
    <w:rsid w:val="00901B9C"/>
    <w:rsid w:val="00903AF0"/>
    <w:rsid w:val="00991A7A"/>
    <w:rsid w:val="009C23F5"/>
    <w:rsid w:val="00A13800"/>
    <w:rsid w:val="00AB6AE3"/>
    <w:rsid w:val="00B14F43"/>
    <w:rsid w:val="00B335B0"/>
    <w:rsid w:val="00B43793"/>
    <w:rsid w:val="00B73A49"/>
    <w:rsid w:val="00B7791F"/>
    <w:rsid w:val="00B955C0"/>
    <w:rsid w:val="00B965F6"/>
    <w:rsid w:val="00C5127B"/>
    <w:rsid w:val="00C91F16"/>
    <w:rsid w:val="00CA7302"/>
    <w:rsid w:val="00CD7C0A"/>
    <w:rsid w:val="00D008EB"/>
    <w:rsid w:val="00D03115"/>
    <w:rsid w:val="00D16861"/>
    <w:rsid w:val="00D17F5D"/>
    <w:rsid w:val="00D61B67"/>
    <w:rsid w:val="00DD5430"/>
    <w:rsid w:val="00EF3437"/>
    <w:rsid w:val="00F05D4F"/>
    <w:rsid w:val="00F07A9D"/>
    <w:rsid w:val="00F15157"/>
    <w:rsid w:val="00F1682E"/>
    <w:rsid w:val="00FF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F5A1C36"/>
  <w15:docId w15:val="{A33E8200-F857-4D73-B6C2-AE44A985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51"/>
  </w:style>
  <w:style w:type="paragraph" w:styleId="Heading5">
    <w:name w:val="heading 5"/>
    <w:basedOn w:val="Normal"/>
    <w:next w:val="Normal"/>
    <w:link w:val="Heading5Char"/>
    <w:qFormat/>
    <w:rsid w:val="00AB6AE3"/>
    <w:pPr>
      <w:keepNext/>
      <w:spacing w:after="0" w:line="240" w:lineRule="auto"/>
      <w:jc w:val="center"/>
      <w:outlineLvl w:val="4"/>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CE"/>
    <w:pPr>
      <w:ind w:left="720"/>
      <w:contextualSpacing/>
    </w:pPr>
  </w:style>
  <w:style w:type="character" w:styleId="CommentReference">
    <w:name w:val="annotation reference"/>
    <w:basedOn w:val="DefaultParagraphFont"/>
    <w:uiPriority w:val="99"/>
    <w:semiHidden/>
    <w:unhideWhenUsed/>
    <w:rsid w:val="00B965F6"/>
    <w:rPr>
      <w:sz w:val="16"/>
      <w:szCs w:val="16"/>
    </w:rPr>
  </w:style>
  <w:style w:type="paragraph" w:styleId="CommentText">
    <w:name w:val="annotation text"/>
    <w:basedOn w:val="Normal"/>
    <w:link w:val="CommentTextChar"/>
    <w:uiPriority w:val="99"/>
    <w:semiHidden/>
    <w:unhideWhenUsed/>
    <w:rsid w:val="00B965F6"/>
    <w:pPr>
      <w:spacing w:line="240" w:lineRule="auto"/>
    </w:pPr>
    <w:rPr>
      <w:sz w:val="20"/>
      <w:szCs w:val="20"/>
    </w:rPr>
  </w:style>
  <w:style w:type="character" w:customStyle="1" w:styleId="CommentTextChar">
    <w:name w:val="Comment Text Char"/>
    <w:basedOn w:val="DefaultParagraphFont"/>
    <w:link w:val="CommentText"/>
    <w:uiPriority w:val="99"/>
    <w:semiHidden/>
    <w:rsid w:val="00B965F6"/>
    <w:rPr>
      <w:sz w:val="20"/>
      <w:szCs w:val="20"/>
    </w:rPr>
  </w:style>
  <w:style w:type="paragraph" w:styleId="CommentSubject">
    <w:name w:val="annotation subject"/>
    <w:basedOn w:val="CommentText"/>
    <w:next w:val="CommentText"/>
    <w:link w:val="CommentSubjectChar"/>
    <w:uiPriority w:val="99"/>
    <w:semiHidden/>
    <w:unhideWhenUsed/>
    <w:rsid w:val="00B965F6"/>
    <w:rPr>
      <w:b/>
      <w:bCs/>
    </w:rPr>
  </w:style>
  <w:style w:type="character" w:customStyle="1" w:styleId="CommentSubjectChar">
    <w:name w:val="Comment Subject Char"/>
    <w:basedOn w:val="CommentTextChar"/>
    <w:link w:val="CommentSubject"/>
    <w:uiPriority w:val="99"/>
    <w:semiHidden/>
    <w:rsid w:val="00B965F6"/>
    <w:rPr>
      <w:b/>
      <w:bCs/>
      <w:sz w:val="20"/>
      <w:szCs w:val="20"/>
    </w:rPr>
  </w:style>
  <w:style w:type="paragraph" w:styleId="BalloonText">
    <w:name w:val="Balloon Text"/>
    <w:basedOn w:val="Normal"/>
    <w:link w:val="BalloonTextChar"/>
    <w:uiPriority w:val="99"/>
    <w:semiHidden/>
    <w:unhideWhenUsed/>
    <w:rsid w:val="00B9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F6"/>
    <w:rPr>
      <w:rFonts w:ascii="Tahoma" w:hAnsi="Tahoma" w:cs="Tahoma"/>
      <w:sz w:val="16"/>
      <w:szCs w:val="16"/>
    </w:rPr>
  </w:style>
  <w:style w:type="paragraph" w:styleId="Header">
    <w:name w:val="header"/>
    <w:basedOn w:val="Normal"/>
    <w:link w:val="HeaderChar"/>
    <w:uiPriority w:val="99"/>
    <w:unhideWhenUsed/>
    <w:rsid w:val="00DD5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430"/>
  </w:style>
  <w:style w:type="paragraph" w:styleId="Footer">
    <w:name w:val="footer"/>
    <w:basedOn w:val="Normal"/>
    <w:link w:val="FooterChar"/>
    <w:uiPriority w:val="99"/>
    <w:unhideWhenUsed/>
    <w:rsid w:val="00DD5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430"/>
  </w:style>
  <w:style w:type="character" w:styleId="Hyperlink">
    <w:name w:val="Hyperlink"/>
    <w:basedOn w:val="DefaultParagraphFont"/>
    <w:rsid w:val="004E5243"/>
    <w:rPr>
      <w:color w:val="0000FF"/>
      <w:u w:val="single"/>
    </w:rPr>
  </w:style>
  <w:style w:type="character" w:styleId="FollowedHyperlink">
    <w:name w:val="FollowedHyperlink"/>
    <w:basedOn w:val="DefaultParagraphFont"/>
    <w:uiPriority w:val="99"/>
    <w:semiHidden/>
    <w:unhideWhenUsed/>
    <w:rsid w:val="004E5243"/>
    <w:rPr>
      <w:color w:val="800080" w:themeColor="followedHyperlink"/>
      <w:u w:val="single"/>
    </w:rPr>
  </w:style>
  <w:style w:type="character" w:styleId="PageNumber">
    <w:name w:val="page number"/>
    <w:basedOn w:val="DefaultParagraphFont"/>
    <w:uiPriority w:val="99"/>
    <w:unhideWhenUsed/>
    <w:rsid w:val="00D61B67"/>
  </w:style>
  <w:style w:type="character" w:customStyle="1" w:styleId="Heading5Char">
    <w:name w:val="Heading 5 Char"/>
    <w:basedOn w:val="DefaultParagraphFont"/>
    <w:link w:val="Heading5"/>
    <w:rsid w:val="00AB6AE3"/>
    <w:rPr>
      <w:rFonts w:ascii="Arial" w:eastAsia="Times New Roman" w:hAnsi="Arial"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3568">
      <w:bodyDiv w:val="1"/>
      <w:marLeft w:val="0"/>
      <w:marRight w:val="0"/>
      <w:marTop w:val="0"/>
      <w:marBottom w:val="0"/>
      <w:divBdr>
        <w:top w:val="none" w:sz="0" w:space="0" w:color="auto"/>
        <w:left w:val="none" w:sz="0" w:space="0" w:color="auto"/>
        <w:bottom w:val="none" w:sz="0" w:space="0" w:color="auto"/>
        <w:right w:val="none" w:sz="0" w:space="0" w:color="auto"/>
      </w:divBdr>
    </w:div>
    <w:div w:id="1876193262">
      <w:bodyDiv w:val="1"/>
      <w:marLeft w:val="0"/>
      <w:marRight w:val="0"/>
      <w:marTop w:val="0"/>
      <w:marBottom w:val="0"/>
      <w:divBdr>
        <w:top w:val="none" w:sz="0" w:space="0" w:color="auto"/>
        <w:left w:val="none" w:sz="0" w:space="0" w:color="auto"/>
        <w:bottom w:val="none" w:sz="0" w:space="0" w:color="auto"/>
        <w:right w:val="none" w:sz="0" w:space="0" w:color="auto"/>
      </w:divBdr>
    </w:div>
    <w:div w:id="19961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isclosure-barring-service-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f5c53b6de0efffafd68acbbec08c152d">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d015d476fd527ce5a20ed44fe29eb378"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A55EE3CB-5712-4713-877B-7FE3B661C883}">
  <ds:schemaRefs>
    <ds:schemaRef ds:uri="http://schemas.openxmlformats.org/officeDocument/2006/bibliography"/>
  </ds:schemaRefs>
</ds:datastoreItem>
</file>

<file path=customXml/itemProps2.xml><?xml version="1.0" encoding="utf-8"?>
<ds:datastoreItem xmlns:ds="http://schemas.openxmlformats.org/officeDocument/2006/customXml" ds:itemID="{2DAC0EC6-168A-47FB-A257-844BF715CD4B}"/>
</file>

<file path=customXml/itemProps3.xml><?xml version="1.0" encoding="utf-8"?>
<ds:datastoreItem xmlns:ds="http://schemas.openxmlformats.org/officeDocument/2006/customXml" ds:itemID="{1FEB7583-747D-45E8-9F7B-1ADFD1B65C39}"/>
</file>

<file path=customXml/itemProps4.xml><?xml version="1.0" encoding="utf-8"?>
<ds:datastoreItem xmlns:ds="http://schemas.openxmlformats.org/officeDocument/2006/customXml" ds:itemID="{AA910B84-A672-4EB6-99CD-3927F5B66F9C}"/>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Plummer</dc:creator>
  <cp:lastModifiedBy>Green, Lesley - Newport Jun (A)</cp:lastModifiedBy>
  <cp:revision>4</cp:revision>
  <cp:lastPrinted>2016-10-06T11:50:00Z</cp:lastPrinted>
  <dcterms:created xsi:type="dcterms:W3CDTF">2017-04-04T10:09:00Z</dcterms:created>
  <dcterms:modified xsi:type="dcterms:W3CDTF">2021-11-15T13:14:00Z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0x010100DB4E2619C2F4664F845A15B6D43F63C1</vt:lpwstr>
  </property>
  <property fmtid="{D5CDD505-2E9C-101B-9397-08002B2CF9AE}" pid="3" name="Order">
    <vt:r8>1401600</vt:r8>
  </property>
</Properties>
</file>